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885534" w:rsidR="00885534" w:rsidP="00885534" w:rsidRDefault="00885534" w14:paraId="599609AA" w14:textId="666B2827">
      <w:pPr>
        <w:spacing w:after="200" w:line="276" w:lineRule="auto"/>
        <w:jc w:val="center"/>
        <w:rPr>
          <w:rFonts w:eastAsia="Calibri"/>
          <w:sz w:val="22"/>
          <w:szCs w:val="22"/>
          <w:lang w:eastAsia="en-US"/>
        </w:rPr>
      </w:pPr>
      <w:r w:rsidRPr="00885534">
        <w:rPr>
          <w:rFonts w:eastAsia="Calibri"/>
          <w:noProof/>
          <w:sz w:val="22"/>
          <w:szCs w:val="22"/>
        </w:rPr>
        <w:drawing>
          <wp:inline distT="0" distB="0" distL="0" distR="0" wp14:anchorId="3F83370B" wp14:editId="27E366AE">
            <wp:extent cx="1549579" cy="1409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le (CYMK 53mm) (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55470" cy="1415059"/>
                    </a:xfrm>
                    <a:prstGeom prst="rect">
                      <a:avLst/>
                    </a:prstGeom>
                  </pic:spPr>
                </pic:pic>
              </a:graphicData>
            </a:graphic>
          </wp:inline>
        </w:drawing>
      </w:r>
    </w:p>
    <w:p w:rsidRPr="00885534" w:rsidR="00885534" w:rsidP="00885534" w:rsidRDefault="00885534" w14:paraId="6BFDB345" w14:textId="77777777">
      <w:pPr>
        <w:spacing w:after="200" w:line="276" w:lineRule="auto"/>
        <w:rPr>
          <w:rFonts w:eastAsia="Calibri"/>
          <w:sz w:val="22"/>
          <w:szCs w:val="22"/>
          <w:lang w:eastAsia="en-US"/>
        </w:rPr>
      </w:pPr>
    </w:p>
    <w:p w:rsidRPr="00885534" w:rsidR="00885534" w:rsidP="00885534" w:rsidRDefault="00885534" w14:paraId="7ED34936" w14:textId="77777777">
      <w:pPr>
        <w:spacing w:after="200" w:line="276" w:lineRule="auto"/>
        <w:jc w:val="center"/>
        <w:rPr>
          <w:rFonts w:ascii="Gill Sans MT Condensed" w:hAnsi="Gill Sans MT Condensed" w:eastAsia="Calibri"/>
          <w:b/>
          <w:color w:val="0070C0"/>
          <w:sz w:val="72"/>
          <w:szCs w:val="22"/>
          <w:lang w:eastAsia="en-US"/>
        </w:rPr>
      </w:pPr>
      <w:r w:rsidRPr="00885534">
        <w:rPr>
          <w:rFonts w:ascii="Gill Sans MT Condensed" w:hAnsi="Gill Sans MT Condensed" w:eastAsia="Calibri"/>
          <w:b/>
          <w:noProof/>
          <w:color w:val="0070C0"/>
          <w:sz w:val="72"/>
          <w:szCs w:val="22"/>
        </w:rPr>
        <mc:AlternateContent>
          <mc:Choice Requires="wps">
            <w:drawing>
              <wp:anchor distT="0" distB="0" distL="114300" distR="114300" simplePos="0" relativeHeight="251662336" behindDoc="0" locked="0" layoutInCell="1" allowOverlap="1" wp14:anchorId="59E6F834" wp14:editId="0CCCB850">
                <wp:simplePos x="0" y="0"/>
                <wp:positionH relativeFrom="column">
                  <wp:posOffset>323850</wp:posOffset>
                </wp:positionH>
                <wp:positionV relativeFrom="paragraph">
                  <wp:posOffset>2223135</wp:posOffset>
                </wp:positionV>
                <wp:extent cx="5257800" cy="400050"/>
                <wp:effectExtent l="0" t="0" r="0" b="0"/>
                <wp:wrapNone/>
                <wp:docPr id="7" name="Text Box 7"/>
                <wp:cNvGraphicFramePr/>
                <a:graphic xmlns:a="http://schemas.openxmlformats.org/drawingml/2006/main">
                  <a:graphicData uri="http://schemas.microsoft.com/office/word/2010/wordprocessingShape">
                    <wps:wsp>
                      <wps:cNvSpPr txBox="1"/>
                      <wps:spPr>
                        <a:xfrm>
                          <a:off x="0" y="0"/>
                          <a:ext cx="5257800" cy="400050"/>
                        </a:xfrm>
                        <a:prstGeom prst="rect">
                          <a:avLst/>
                        </a:prstGeom>
                        <a:solidFill>
                          <a:srgbClr val="00B0F0"/>
                        </a:solidFill>
                        <a:ln w="6350">
                          <a:noFill/>
                        </a:ln>
                        <a:effectLst/>
                      </wps:spPr>
                      <wps:txbx>
                        <w:txbxContent>
                          <w:p w:rsidRPr="00885534" w:rsidR="009F0EA8" w:rsidP="00885534" w:rsidRDefault="00A56905" w14:paraId="29C103B4" w14:textId="1E0BD88E">
                            <w:pPr>
                              <w:jc w:val="center"/>
                              <w:rPr>
                                <w:rFonts w:ascii="Gill Sans MT" w:hAnsi="Gill Sans MT"/>
                                <w:color w:val="FFFFFF"/>
                                <w:sz w:val="32"/>
                              </w:rPr>
                            </w:pPr>
                            <w:r>
                              <w:rPr>
                                <w:rFonts w:ascii="Gill Sans MT" w:hAnsi="Gill Sans MT"/>
                                <w:color w:val="FFFFFF"/>
                                <w:sz w:val="32"/>
                              </w:rPr>
                              <w:t xml:space="preserve"> 202</w:t>
                            </w:r>
                            <w:r w:rsidR="009A3F31">
                              <w:rPr>
                                <w:rFonts w:ascii="Gill Sans MT" w:hAnsi="Gill Sans MT"/>
                                <w:color w:val="FFFFFF"/>
                                <w:sz w:val="32"/>
                              </w:rPr>
                              <w:t xml:space="preserve">6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1D5C59C1">
              <v:shapetype id="_x0000_t202" coordsize="21600,21600" o:spt="202" path="m,l,21600r21600,l21600,xe" w14:anchorId="59E6F834">
                <v:stroke joinstyle="miter"/>
                <v:path gradientshapeok="t" o:connecttype="rect"/>
              </v:shapetype>
              <v:shape id="Text Box 7" style="position:absolute;left:0;text-align:left;margin-left:25.5pt;margin-top:175.05pt;width:414pt;height:31.5pt;z-index:251662336;visibility:visible;mso-wrap-style:square;mso-wrap-distance-left:9pt;mso-wrap-distance-top:0;mso-wrap-distance-right:9pt;mso-wrap-distance-bottom:0;mso-position-horizontal:absolute;mso-position-horizontal-relative:text;mso-position-vertical:absolute;mso-position-vertical-relative:text;v-text-anchor:top" o:spid="_x0000_s1026" fillcolor="#00b0f0"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">
                <v:textbox>
                  <w:txbxContent>
                    <w:p w:rsidRPr="00885534" w:rsidR="009F0EA8" w:rsidP="00885534" w:rsidRDefault="00A56905" w14:paraId="462A821F" w14:textId="1E0BD88E">
                      <w:pPr>
                        <w:jc w:val="center"/>
                        <w:rPr>
                          <w:rFonts w:ascii="Gill Sans MT" w:hAnsi="Gill Sans MT"/>
                          <w:color w:val="FFFFFF"/>
                          <w:sz w:val="32"/>
                        </w:rPr>
                      </w:pPr>
                      <w:r>
                        <w:rPr>
                          <w:rFonts w:ascii="Gill Sans MT" w:hAnsi="Gill Sans MT"/>
                          <w:color w:val="FFFFFF"/>
                          <w:sz w:val="32"/>
                        </w:rPr>
                        <w:t xml:space="preserve"> 202</w:t>
                      </w:r>
                      <w:r w:rsidR="009A3F31">
                        <w:rPr>
                          <w:rFonts w:ascii="Gill Sans MT" w:hAnsi="Gill Sans MT"/>
                          <w:color w:val="FFFFFF"/>
                          <w:sz w:val="32"/>
                        </w:rPr>
                        <w:t xml:space="preserve">6 </w:t>
                      </w:r>
                    </w:p>
                  </w:txbxContent>
                </v:textbox>
              </v:shape>
            </w:pict>
          </mc:Fallback>
        </mc:AlternateContent>
      </w:r>
      <w:r w:rsidRPr="00885534">
        <w:rPr>
          <w:rFonts w:ascii="Gill Sans MT Condensed" w:hAnsi="Gill Sans MT Condensed" w:eastAsia="Calibri"/>
          <w:b/>
          <w:noProof/>
          <w:color w:val="0070C0"/>
          <w:sz w:val="72"/>
          <w:szCs w:val="22"/>
        </w:rPr>
        <mc:AlternateContent>
          <mc:Choice Requires="wps">
            <w:drawing>
              <wp:anchor distT="0" distB="0" distL="114300" distR="114300" simplePos="0" relativeHeight="251661312" behindDoc="0" locked="0" layoutInCell="1" allowOverlap="1" wp14:anchorId="24C78B3D" wp14:editId="16356327">
                <wp:simplePos x="0" y="0"/>
                <wp:positionH relativeFrom="column">
                  <wp:posOffset>323850</wp:posOffset>
                </wp:positionH>
                <wp:positionV relativeFrom="paragraph">
                  <wp:posOffset>70485</wp:posOffset>
                </wp:positionV>
                <wp:extent cx="5257800" cy="1990725"/>
                <wp:effectExtent l="0" t="0" r="0" b="9525"/>
                <wp:wrapNone/>
                <wp:docPr id="6" name="Text Box 6"/>
                <wp:cNvGraphicFramePr/>
                <a:graphic xmlns:a="http://schemas.openxmlformats.org/drawingml/2006/main">
                  <a:graphicData uri="http://schemas.microsoft.com/office/word/2010/wordprocessingShape">
                    <wps:wsp>
                      <wps:cNvSpPr txBox="1"/>
                      <wps:spPr>
                        <a:xfrm>
                          <a:off x="0" y="0"/>
                          <a:ext cx="5257800" cy="1990725"/>
                        </a:xfrm>
                        <a:prstGeom prst="rect">
                          <a:avLst/>
                        </a:prstGeom>
                        <a:solidFill>
                          <a:srgbClr val="0070C0"/>
                        </a:solidFill>
                        <a:ln w="6350">
                          <a:noFill/>
                        </a:ln>
                        <a:effectLst/>
                      </wps:spPr>
                      <wps:txbx>
                        <w:txbxContent>
                          <w:p w:rsidRPr="00885534" w:rsidR="009F0EA8" w:rsidP="00885534" w:rsidRDefault="009F0EA8" w14:paraId="660C31D4" w14:textId="77777777">
                            <w:pPr>
                              <w:spacing w:before="480"/>
                              <w:jc w:val="center"/>
                              <w:rPr>
                                <w:rFonts w:ascii="Gill Sans MT" w:hAnsi="Gill Sans MT"/>
                                <w:color w:val="FFFFFF"/>
                                <w:sz w:val="48"/>
                                <w:szCs w:val="48"/>
                              </w:rPr>
                            </w:pPr>
                            <w:r w:rsidRPr="00885534">
                              <w:rPr>
                                <w:rFonts w:ascii="Gill Sans MT" w:hAnsi="Gill Sans MT"/>
                                <w:color w:val="FFFFFF"/>
                                <w:sz w:val="48"/>
                                <w:szCs w:val="48"/>
                              </w:rPr>
                              <w:t xml:space="preserve">POLICY AND GUIDANCE ON </w:t>
                            </w:r>
                          </w:p>
                          <w:p w:rsidRPr="00885534" w:rsidR="009F0EA8" w:rsidP="00885534" w:rsidRDefault="009F0EA8" w14:paraId="7CE08208" w14:textId="77777777">
                            <w:pPr>
                              <w:jc w:val="center"/>
                              <w:rPr>
                                <w:rFonts w:ascii="Gill Sans MT" w:hAnsi="Gill Sans MT"/>
                                <w:color w:val="FFFFFF"/>
                                <w:sz w:val="48"/>
                                <w:szCs w:val="48"/>
                              </w:rPr>
                            </w:pPr>
                            <w:r w:rsidRPr="00885534">
                              <w:rPr>
                                <w:rFonts w:ascii="Gill Sans MT" w:hAnsi="Gill Sans MT"/>
                                <w:color w:val="FFFFFF"/>
                                <w:sz w:val="48"/>
                                <w:szCs w:val="48"/>
                              </w:rPr>
                              <w:t xml:space="preserve">ANTI-BULLYING IN </w:t>
                            </w:r>
                          </w:p>
                          <w:p w:rsidRPr="00885534" w:rsidR="009F0EA8" w:rsidP="00885534" w:rsidRDefault="009F0EA8" w14:paraId="4BE95BF3" w14:textId="77777777">
                            <w:pPr>
                              <w:jc w:val="center"/>
                              <w:rPr>
                                <w:rFonts w:ascii="Gill Sans MT" w:hAnsi="Gill Sans MT"/>
                                <w:color w:val="FFFFFF"/>
                              </w:rPr>
                            </w:pPr>
                            <w:r w:rsidRPr="00885534">
                              <w:rPr>
                                <w:rFonts w:ascii="Gill Sans MT" w:hAnsi="Gill Sans MT"/>
                                <w:color w:val="FFFFFF"/>
                                <w:sz w:val="48"/>
                                <w:szCs w:val="48"/>
                              </w:rPr>
                              <w:t>SCHOOLS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D4C2F76">
              <v:shape id="Text Box 6" style="position:absolute;left:0;text-align:left;margin-left:25.5pt;margin-top:5.55pt;width:414pt;height:15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0070c0"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" w14:anchorId="24C78B3D">
                <v:textbox>
                  <w:txbxContent>
                    <w:p w:rsidRPr="00885534" w:rsidR="009F0EA8" w:rsidP="00885534" w:rsidRDefault="009F0EA8" w14:paraId="630D263E" w14:textId="77777777">
                      <w:pPr>
                        <w:spacing w:before="480"/>
                        <w:jc w:val="center"/>
                        <w:rPr>
                          <w:rFonts w:ascii="Gill Sans MT" w:hAnsi="Gill Sans MT"/>
                          <w:color w:val="FFFFFF"/>
                          <w:sz w:val="48"/>
                          <w:szCs w:val="48"/>
                        </w:rPr>
                      </w:pPr>
                      <w:r w:rsidRPr="00885534">
                        <w:rPr>
                          <w:rFonts w:ascii="Gill Sans MT" w:hAnsi="Gill Sans MT"/>
                          <w:color w:val="FFFFFF"/>
                          <w:sz w:val="48"/>
                          <w:szCs w:val="48"/>
                        </w:rPr>
                        <w:t xml:space="preserve">POLICY AND GUIDANCE ON </w:t>
                      </w:r>
                    </w:p>
                    <w:p w:rsidRPr="00885534" w:rsidR="009F0EA8" w:rsidP="00885534" w:rsidRDefault="009F0EA8" w14:paraId="3FA704B6" w14:textId="77777777">
                      <w:pPr>
                        <w:jc w:val="center"/>
                        <w:rPr>
                          <w:rFonts w:ascii="Gill Sans MT" w:hAnsi="Gill Sans MT"/>
                          <w:color w:val="FFFFFF"/>
                          <w:sz w:val="48"/>
                          <w:szCs w:val="48"/>
                        </w:rPr>
                      </w:pPr>
                      <w:r w:rsidRPr="00885534">
                        <w:rPr>
                          <w:rFonts w:ascii="Gill Sans MT" w:hAnsi="Gill Sans MT"/>
                          <w:color w:val="FFFFFF"/>
                          <w:sz w:val="48"/>
                          <w:szCs w:val="48"/>
                        </w:rPr>
                        <w:t xml:space="preserve">ANTI-BULLYING IN </w:t>
                      </w:r>
                    </w:p>
                    <w:p w:rsidRPr="00885534" w:rsidR="009F0EA8" w:rsidP="00885534" w:rsidRDefault="009F0EA8" w14:paraId="37EF06F3" w14:textId="77777777">
                      <w:pPr>
                        <w:jc w:val="center"/>
                        <w:rPr>
                          <w:rFonts w:ascii="Gill Sans MT" w:hAnsi="Gill Sans MT"/>
                          <w:color w:val="FFFFFF"/>
                        </w:rPr>
                      </w:pPr>
                      <w:r w:rsidRPr="00885534">
                        <w:rPr>
                          <w:rFonts w:ascii="Gill Sans MT" w:hAnsi="Gill Sans MT"/>
                          <w:color w:val="FFFFFF"/>
                          <w:sz w:val="48"/>
                          <w:szCs w:val="48"/>
                        </w:rPr>
                        <w:t>SCHOOLS</w:t>
                      </w:r>
                    </w:p>
                  </w:txbxContent>
                </v:textbox>
              </v:shape>
            </w:pict>
          </mc:Fallback>
        </mc:AlternateContent>
      </w:r>
      <w:r w:rsidRPr="00885534">
        <w:rPr>
          <w:rFonts w:ascii="Gill Sans MT Condensed" w:hAnsi="Gill Sans MT Condensed" w:eastAsia="Calibri"/>
          <w:b/>
          <w:color w:val="0070C0"/>
          <w:sz w:val="72"/>
          <w:szCs w:val="22"/>
          <w:lang w:eastAsia="en-US"/>
        </w:rPr>
        <w:br/>
      </w:r>
      <w:r w:rsidRPr="00885534">
        <w:rPr>
          <w:rFonts w:ascii="Gill Sans MT Condensed" w:hAnsi="Gill Sans MT Condensed" w:eastAsia="Calibri"/>
          <w:b/>
          <w:color w:val="0070C0"/>
          <w:sz w:val="72"/>
          <w:szCs w:val="22"/>
          <w:lang w:eastAsia="en-US"/>
        </w:rPr>
        <w:br/>
      </w:r>
      <w:r w:rsidRPr="00885534">
        <w:rPr>
          <w:rFonts w:ascii="Gill Sans MT Condensed" w:hAnsi="Gill Sans MT Condensed" w:eastAsia="Calibri"/>
          <w:b/>
          <w:color w:val="0070C0"/>
          <w:sz w:val="72"/>
          <w:szCs w:val="22"/>
          <w:lang w:eastAsia="en-US"/>
        </w:rPr>
        <w:br/>
      </w:r>
    </w:p>
    <w:p w:rsidRPr="00885534" w:rsidR="00885534" w:rsidP="00885534" w:rsidRDefault="00885534" w14:paraId="0AAC933B" w14:textId="77777777">
      <w:pPr>
        <w:spacing w:after="200" w:line="276" w:lineRule="auto"/>
        <w:rPr>
          <w:rFonts w:eastAsia="Calibri"/>
          <w:sz w:val="22"/>
          <w:szCs w:val="22"/>
          <w:lang w:eastAsia="en-US"/>
        </w:rPr>
      </w:pPr>
    </w:p>
    <w:p w:rsidRPr="00885534" w:rsidR="00885534" w:rsidP="00885534" w:rsidRDefault="00885534" w14:paraId="19990698" w14:textId="77777777">
      <w:pPr>
        <w:spacing w:after="200" w:line="276" w:lineRule="auto"/>
        <w:rPr>
          <w:rFonts w:eastAsia="Calibri"/>
          <w:sz w:val="22"/>
          <w:szCs w:val="22"/>
          <w:lang w:eastAsia="en-US"/>
        </w:rPr>
      </w:pPr>
    </w:p>
    <w:p w:rsidRPr="00885534" w:rsidR="00885534" w:rsidP="00885534" w:rsidRDefault="00885534" w14:paraId="1E9EA5A0" w14:textId="77777777">
      <w:pPr>
        <w:spacing w:after="200" w:line="276" w:lineRule="auto"/>
        <w:rPr>
          <w:rFonts w:ascii="Gill Sans MT Condensed" w:hAnsi="Gill Sans MT Condensed" w:eastAsia="Calibri"/>
          <w:b/>
          <w:sz w:val="72"/>
          <w:szCs w:val="22"/>
          <w:lang w:eastAsia="en-US"/>
        </w:rPr>
      </w:pPr>
      <w:r w:rsidRPr="00885534">
        <w:rPr>
          <w:rFonts w:ascii="Gill Sans MT Condensed" w:hAnsi="Gill Sans MT Condensed" w:eastAsia="Calibri"/>
          <w:b/>
          <w:sz w:val="72"/>
          <w:szCs w:val="22"/>
          <w:lang w:eastAsia="en-US"/>
        </w:rPr>
        <w:t xml:space="preserve">     </w:t>
      </w:r>
      <w:r w:rsidRPr="00885534">
        <w:rPr>
          <w:rFonts w:ascii="Gill Sans MT Condensed" w:hAnsi="Gill Sans MT Condensed" w:eastAsia="Calibri"/>
          <w:b/>
          <w:noProof/>
          <w:sz w:val="72"/>
          <w:szCs w:val="22"/>
        </w:rPr>
        <w:drawing>
          <wp:inline distT="0" distB="0" distL="0" distR="0" wp14:anchorId="1929874B" wp14:editId="6937FD98">
            <wp:extent cx="4448908" cy="2514600"/>
            <wp:effectExtent l="0" t="0" r="8890" b="381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 Penarth Learning Icon.png"/>
                    <pic:cNvPicPr/>
                  </pic:nvPicPr>
                  <pic:blipFill>
                    <a:blip r:embed="rId9" cstate="print">
                      <a:extLst>
                        <a:ext uri="{BEBA8EAE-BF5A-486C-A8C5-ECC9F3942E4B}">
                          <a14:imgProps xmlns:a14="http://schemas.microsoft.com/office/drawing/2010/main">
                            <a14:imgLayer r:embed="rId10">
                              <a14:imgEffect>
                                <a14:sharpenSoften amount="-5000"/>
                              </a14:imgEffect>
                              <a14:imgEffect>
                                <a14:brightnessContrast contrast="20000"/>
                              </a14:imgEffect>
                            </a14:imgLayer>
                          </a14:imgProps>
                        </a:ext>
                        <a:ext uri="{28A0092B-C50C-407E-A947-70E740481C1C}">
                          <a14:useLocalDpi xmlns:a14="http://schemas.microsoft.com/office/drawing/2010/main" val="0"/>
                        </a:ext>
                      </a:extLst>
                    </a:blip>
                    <a:stretch>
                      <a:fillRect/>
                    </a:stretch>
                  </pic:blipFill>
                  <pic:spPr>
                    <a:xfrm>
                      <a:off x="0" y="0"/>
                      <a:ext cx="4443046" cy="2511287"/>
                    </a:xfrm>
                    <a:prstGeom prst="rect">
                      <a:avLst/>
                    </a:prstGeom>
                    <a:noFill/>
                    <a:effectLst>
                      <a:reflection endPos="0" dist="50800" dir="5400000" sy="-100000" algn="bl" rotWithShape="0"/>
                    </a:effectLst>
                  </pic:spPr>
                </pic:pic>
              </a:graphicData>
            </a:graphic>
          </wp:inline>
        </w:drawing>
      </w:r>
      <w:r w:rsidRPr="00885534">
        <w:rPr>
          <w:rFonts w:ascii="Gill Sans MT Condensed" w:hAnsi="Gill Sans MT Condensed" w:eastAsia="Calibri"/>
          <w:b/>
          <w:sz w:val="72"/>
          <w:szCs w:val="22"/>
          <w:lang w:eastAsia="en-US"/>
        </w:rPr>
        <w:t xml:space="preserve"> </w:t>
      </w:r>
    </w:p>
    <w:p w:rsidRPr="00885534" w:rsidR="00885534" w:rsidP="00885534" w:rsidRDefault="00885534" w14:paraId="4744ABA3" w14:textId="77777777">
      <w:pPr>
        <w:spacing w:after="200" w:line="276" w:lineRule="auto"/>
        <w:rPr>
          <w:rFonts w:ascii="Gill Sans MT Condensed" w:hAnsi="Gill Sans MT Condensed" w:eastAsia="Calibri"/>
          <w:b/>
          <w:sz w:val="72"/>
          <w:szCs w:val="22"/>
          <w:lang w:eastAsia="en-US"/>
        </w:rPr>
      </w:pPr>
      <w:r w:rsidRPr="00885534">
        <w:rPr>
          <w:rFonts w:ascii="Gill Sans MT Condensed" w:hAnsi="Gill Sans MT Condensed" w:eastAsia="Calibri"/>
          <w:b/>
          <w:noProof/>
          <w:sz w:val="72"/>
          <w:szCs w:val="22"/>
        </w:rPr>
        <mc:AlternateContent>
          <mc:Choice Requires="wps">
            <w:drawing>
              <wp:anchor distT="0" distB="0" distL="114300" distR="114300" simplePos="0" relativeHeight="251663360" behindDoc="0" locked="0" layoutInCell="1" allowOverlap="1" wp14:anchorId="240896A6" wp14:editId="78881D64">
                <wp:simplePos x="0" y="0"/>
                <wp:positionH relativeFrom="column">
                  <wp:posOffset>-403860</wp:posOffset>
                </wp:positionH>
                <wp:positionV relativeFrom="paragraph">
                  <wp:posOffset>1058545</wp:posOffset>
                </wp:positionV>
                <wp:extent cx="6720840" cy="685800"/>
                <wp:effectExtent l="0" t="19050" r="22860" b="19050"/>
                <wp:wrapNone/>
                <wp:docPr id="8" name="Text Box 8"/>
                <wp:cNvGraphicFramePr/>
                <a:graphic xmlns:a="http://schemas.openxmlformats.org/drawingml/2006/main">
                  <a:graphicData uri="http://schemas.microsoft.com/office/word/2010/wordprocessingShape">
                    <wps:wsp>
                      <wps:cNvSpPr txBox="1"/>
                      <wps:spPr>
                        <a:xfrm>
                          <a:off x="0" y="0"/>
                          <a:ext cx="6720840" cy="685800"/>
                        </a:xfrm>
                        <a:prstGeom prst="rect">
                          <a:avLst/>
                        </a:prstGeom>
                        <a:noFill/>
                        <a:ln w="6350">
                          <a:noFill/>
                        </a:ln>
                        <a:effectLst/>
                      </wps:spPr>
                      <wps:txbx>
                        <w:txbxContent>
                          <w:p w:rsidRPr="00B970F4" w:rsidR="009F0EA8" w:rsidP="00885534" w:rsidRDefault="009F0EA8" w14:paraId="1495EAA4" w14:textId="77777777">
                            <w:pPr>
                              <w:jc w:val="center"/>
                              <w:rPr>
                                <w:b/>
                                <w:color w:val="0070C0"/>
                                <w:sz w:val="44"/>
                                <w:szCs w:val="44"/>
                              </w:rPr>
                            </w:pPr>
                            <w:r w:rsidRPr="00B970F4">
                              <w:rPr>
                                <w:b/>
                                <w:color w:val="0070C0"/>
                                <w:sz w:val="44"/>
                                <w:szCs w:val="44"/>
                              </w:rPr>
                              <w:t>Directorate of Learning and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perspectiveLeft"/>
                          <a:lightRig rig="threePt" dir="t"/>
                        </a:scene3d>
                      </wps:bodyPr>
                    </wps:wsp>
                  </a:graphicData>
                </a:graphic>
              </wp:anchor>
            </w:drawing>
          </mc:Choice>
          <mc:Fallback>
            <w:pict w14:anchorId="10B52E59">
              <v:shape id="Text Box 8" style="position:absolute;margin-left:-31.8pt;margin-top:83.35pt;width:529.2pt;height:54pt;z-index:251663360;visibility:visible;mso-wrap-style:square;mso-wrap-distance-left:9pt;mso-wrap-distance-top:0;mso-wrap-distance-right:9pt;mso-wrap-distance-bottom:0;mso-position-horizontal:absolute;mso-position-horizontal-relative:text;mso-position-vertical:absolute;mso-position-vertical-relative:text;v-text-anchor:top"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" w14:anchorId="240896A6">
                <v:textbox>
                  <w:txbxContent>
                    <w:p w:rsidRPr="00B970F4" w:rsidR="009F0EA8" w:rsidP="00885534" w:rsidRDefault="009F0EA8" w14:paraId="359453C4" w14:textId="77777777">
                      <w:pPr>
                        <w:jc w:val="center"/>
                        <w:rPr>
                          <w:b/>
                          <w:color w:val="0070C0"/>
                          <w:sz w:val="44"/>
                          <w:szCs w:val="44"/>
                        </w:rPr>
                      </w:pPr>
                      <w:r w:rsidRPr="00B970F4">
                        <w:rPr>
                          <w:b/>
                          <w:color w:val="0070C0"/>
                          <w:sz w:val="44"/>
                          <w:szCs w:val="44"/>
                        </w:rPr>
                        <w:t>Directorate of Learning and Skills</w:t>
                      </w:r>
                    </w:p>
                  </w:txbxContent>
                </v:textbox>
              </v:shape>
            </w:pict>
          </mc:Fallback>
        </mc:AlternateContent>
      </w:r>
      <w:r w:rsidRPr="00885534">
        <w:rPr>
          <w:rFonts w:ascii="Gill Sans MT Condensed" w:hAnsi="Gill Sans MT Condensed" w:eastAsia="Calibri"/>
          <w:b/>
          <w:sz w:val="72"/>
          <w:szCs w:val="22"/>
          <w:lang w:eastAsia="en-US"/>
        </w:rPr>
        <w:t xml:space="preserve"> </w:t>
      </w:r>
    </w:p>
    <w:p w:rsidR="00885534" w:rsidP="008508A1" w:rsidRDefault="00885534" w14:paraId="3079751E" w14:textId="77777777">
      <w:pPr>
        <w:rPr>
          <w:b/>
          <w:bCs/>
          <w:sz w:val="28"/>
          <w:szCs w:val="28"/>
        </w:rPr>
      </w:pPr>
    </w:p>
    <w:p w:rsidR="00885534" w:rsidP="008508A1" w:rsidRDefault="00885534" w14:paraId="3E8EBEC4" w14:textId="77777777">
      <w:pPr>
        <w:rPr>
          <w:b/>
          <w:bCs/>
          <w:sz w:val="28"/>
          <w:szCs w:val="28"/>
        </w:rPr>
      </w:pPr>
    </w:p>
    <w:p w:rsidR="00AE77CB" w:rsidP="002E4B05" w:rsidRDefault="00AE77CB" w14:paraId="053927E5" w14:textId="77777777">
      <w:pPr>
        <w:pStyle w:val="BodyText"/>
        <w:jc w:val="center"/>
        <w:rPr>
          <w:rFonts w:cs="Arial"/>
          <w:b/>
          <w:bCs/>
          <w:sz w:val="28"/>
          <w:szCs w:val="28"/>
        </w:rPr>
      </w:pPr>
    </w:p>
    <w:p w:rsidR="00AE77CB" w:rsidP="002E4B05" w:rsidRDefault="00AE77CB" w14:paraId="7CBC22A0" w14:textId="77777777">
      <w:pPr>
        <w:pStyle w:val="BodyText"/>
        <w:jc w:val="center"/>
        <w:rPr>
          <w:rFonts w:cs="Arial"/>
          <w:b/>
          <w:bCs/>
          <w:sz w:val="28"/>
          <w:szCs w:val="28"/>
        </w:rPr>
      </w:pPr>
    </w:p>
    <w:p w:rsidR="00AE77CB" w:rsidP="002E4B05" w:rsidRDefault="00AE77CB" w14:paraId="58895B4B" w14:textId="77777777">
      <w:pPr>
        <w:pStyle w:val="BodyText"/>
        <w:jc w:val="center"/>
        <w:rPr>
          <w:rFonts w:cs="Arial"/>
          <w:b/>
          <w:bCs/>
          <w:sz w:val="28"/>
          <w:szCs w:val="28"/>
        </w:rPr>
      </w:pPr>
    </w:p>
    <w:p w:rsidRPr="00C0588C" w:rsidR="00F76903" w:rsidRDefault="00F76903" w14:paraId="28804029" w14:textId="77777777">
      <w:pPr>
        <w:rPr>
          <w:sz w:val="28"/>
          <w:szCs w:val="28"/>
        </w:rPr>
      </w:pPr>
    </w:p>
    <w:sdt>
      <w:sdtPr>
        <w:rPr>
          <w:rFonts w:ascii="Arial" w:hAnsi="Arial" w:eastAsia="Times New Roman" w:cs="Times New Roman"/>
          <w:color w:val="auto"/>
          <w:sz w:val="24"/>
          <w:szCs w:val="24"/>
          <w:lang w:val="en-GB" w:eastAsia="en-GB"/>
        </w:rPr>
        <w:id w:val="1498381653"/>
        <w:docPartObj>
          <w:docPartGallery w:val="Table of Contents"/>
          <w:docPartUnique/>
        </w:docPartObj>
      </w:sdtPr>
      <w:sdtEndPr>
        <w:rPr>
          <w:rFonts w:ascii="Arial" w:hAnsi="Arial" w:eastAsia="Times New Roman" w:cs="Times New Roman"/>
          <w:b w:val="1"/>
          <w:bCs w:val="1"/>
          <w:noProof/>
          <w:color w:val="auto"/>
          <w:sz w:val="24"/>
          <w:szCs w:val="24"/>
          <w:lang w:val="en-GB" w:eastAsia="en-GB"/>
        </w:rPr>
      </w:sdtEndPr>
      <w:sdtContent>
        <w:p w:rsidRPr="001F1CDD" w:rsidR="00630D97" w:rsidP="001F1CDD" w:rsidRDefault="00630D97" w14:paraId="5B2A3EA8" w14:textId="77777777">
          <w:pPr>
            <w:pStyle w:val="TOCHeading"/>
            <w:shd w:val="clear" w:color="auto" w:fill="FFFFFF" w:themeFill="background1"/>
            <w:spacing w:before="0" w:after="840"/>
            <w:rPr>
              <w:rFonts w:ascii="Arial" w:hAnsi="Arial" w:cs="Arial"/>
              <w:b/>
              <w:sz w:val="48"/>
              <w:szCs w:val="48"/>
            </w:rPr>
          </w:pPr>
          <w:r w:rsidRPr="001F1CDD">
            <w:rPr>
              <w:rFonts w:ascii="Arial" w:hAnsi="Arial" w:cs="Arial"/>
              <w:b/>
              <w:sz w:val="48"/>
              <w:szCs w:val="48"/>
            </w:rPr>
            <w:t>Contents</w:t>
          </w:r>
        </w:p>
        <w:p w:rsidRPr="001F1CDD" w:rsidR="00630D97" w:rsidP="001F1CDD" w:rsidRDefault="00630D97" w14:paraId="7EB2A418" w14:textId="15849B77">
          <w:pPr>
            <w:pStyle w:val="TOC1"/>
            <w:shd w:val="clear" w:color="auto" w:fill="FFFFFF" w:themeFill="background1"/>
            <w:tabs>
              <w:tab w:val="right" w:leader="dot" w:pos="9628"/>
            </w:tabs>
            <w:spacing w:after="840"/>
            <w:rPr>
              <w:rFonts w:cs="Arial"/>
              <w:noProof/>
              <w:sz w:val="32"/>
              <w:szCs w:val="32"/>
            </w:rPr>
          </w:pPr>
          <w:r w:rsidRPr="001F1CDD">
            <w:rPr>
              <w:rFonts w:cs="Arial"/>
              <w:b/>
              <w:bCs/>
              <w:noProof/>
              <w:sz w:val="32"/>
              <w:szCs w:val="32"/>
            </w:rPr>
            <w:fldChar w:fldCharType="begin"/>
          </w:r>
          <w:r w:rsidRPr="001F1CDD">
            <w:rPr>
              <w:rFonts w:cs="Arial"/>
              <w:b/>
              <w:bCs/>
              <w:noProof/>
              <w:sz w:val="32"/>
              <w:szCs w:val="32"/>
            </w:rPr>
            <w:instrText xml:space="preserve"> TOC \o "1-3" \h \z \u </w:instrText>
          </w:r>
          <w:r w:rsidRPr="001F1CDD">
            <w:rPr>
              <w:rFonts w:cs="Arial"/>
              <w:b/>
              <w:bCs/>
              <w:noProof/>
              <w:sz w:val="32"/>
              <w:szCs w:val="32"/>
            </w:rPr>
            <w:fldChar w:fldCharType="separate"/>
          </w:r>
          <w:r w:rsidRPr="001F1CDD" w:rsidR="001F1CDD">
            <w:rPr>
              <w:rFonts w:cs="Arial"/>
            </w:rPr>
            <w:t xml:space="preserve">Section 1 - Guidance for Schools </w:t>
          </w:r>
        </w:p>
        <w:p w:rsidRPr="001F1CDD" w:rsidR="00630D97" w:rsidP="001F1CDD" w:rsidRDefault="001F1CDD" w14:paraId="264E3098" w14:textId="2B69024A">
          <w:pPr>
            <w:pStyle w:val="TOC1"/>
            <w:shd w:val="clear" w:color="auto" w:fill="FFFFFF" w:themeFill="background1"/>
            <w:tabs>
              <w:tab w:val="right" w:leader="dot" w:pos="9628"/>
            </w:tabs>
            <w:spacing w:after="840"/>
            <w:rPr>
              <w:rFonts w:cs="Arial"/>
            </w:rPr>
          </w:pPr>
          <w:r w:rsidRPr="001F1CDD">
            <w:rPr>
              <w:rFonts w:cs="Arial"/>
            </w:rPr>
            <w:t xml:space="preserve">Section 2 - Model Policy </w:t>
          </w:r>
        </w:p>
        <w:p w:rsidRPr="001F1CDD" w:rsidR="001F1CDD" w:rsidP="001F1CDD" w:rsidRDefault="001F1CDD" w14:paraId="38AD127A" w14:textId="46C2C3B3">
          <w:pPr>
            <w:shd w:val="clear" w:color="auto" w:fill="FFFFFF" w:themeFill="background1"/>
            <w:rPr>
              <w:rFonts w:cs="Arial"/>
            </w:rPr>
          </w:pPr>
          <w:r w:rsidRPr="001F1CDD">
            <w:rPr>
              <w:rFonts w:cs="Arial"/>
            </w:rPr>
            <w:t xml:space="preserve">Section 3 - Appendices </w:t>
          </w:r>
        </w:p>
        <w:p w:rsidRPr="001F1CDD" w:rsidR="00630D97" w:rsidP="001F1CDD" w:rsidRDefault="00630D97" w14:paraId="20AB0512" w14:textId="7689A4CD">
          <w:pPr>
            <w:pStyle w:val="TOC1"/>
            <w:shd w:val="clear" w:color="auto" w:fill="FFFFFF" w:themeFill="background1"/>
            <w:tabs>
              <w:tab w:val="right" w:leader="dot" w:pos="9628"/>
            </w:tabs>
            <w:spacing w:after="840"/>
            <w:rPr>
              <w:rFonts w:cs="Arial"/>
              <w:noProof/>
              <w:sz w:val="32"/>
              <w:szCs w:val="32"/>
            </w:rPr>
          </w:pPr>
        </w:p>
        <w:p w:rsidR="00630D97" w:rsidP="001F1CDD" w:rsidRDefault="00630D97" w14:paraId="5BEE52D0" w14:textId="77777777">
          <w:pPr>
            <w:shd w:val="clear" w:color="auto" w:fill="FFFFFF" w:themeFill="background1"/>
            <w:spacing w:after="840"/>
          </w:pPr>
          <w:r w:rsidRPr="001F1CDD">
            <w:rPr>
              <w:rFonts w:cs="Arial"/>
              <w:b/>
              <w:bCs/>
              <w:noProof/>
              <w:sz w:val="32"/>
              <w:szCs w:val="32"/>
            </w:rPr>
            <w:fldChar w:fldCharType="end"/>
          </w:r>
        </w:p>
      </w:sdtContent>
    </w:sdt>
    <w:p w:rsidR="00147A7A" w:rsidRDefault="00147A7A" w14:paraId="60EBD625" w14:textId="77777777">
      <w:pPr>
        <w:rPr>
          <w:b/>
          <w:sz w:val="28"/>
          <w:szCs w:val="28"/>
        </w:rPr>
      </w:pPr>
    </w:p>
    <w:p w:rsidR="00147A7A" w:rsidRDefault="00147A7A" w14:paraId="52832873" w14:textId="77777777">
      <w:pPr>
        <w:rPr>
          <w:b/>
          <w:sz w:val="28"/>
          <w:szCs w:val="28"/>
        </w:rPr>
      </w:pPr>
    </w:p>
    <w:p w:rsidR="00147A7A" w:rsidRDefault="00147A7A" w14:paraId="0CB3A9E8" w14:textId="77777777">
      <w:pPr>
        <w:rPr>
          <w:b/>
          <w:sz w:val="28"/>
          <w:szCs w:val="28"/>
        </w:rPr>
      </w:pPr>
    </w:p>
    <w:p w:rsidR="00147A7A" w:rsidRDefault="00147A7A" w14:paraId="6389F2DC" w14:textId="77777777">
      <w:pPr>
        <w:rPr>
          <w:b/>
          <w:sz w:val="28"/>
          <w:szCs w:val="28"/>
        </w:rPr>
      </w:pPr>
    </w:p>
    <w:p w:rsidR="00147A7A" w:rsidRDefault="00147A7A" w14:paraId="3E36C9FF" w14:textId="77777777">
      <w:pPr>
        <w:rPr>
          <w:b/>
          <w:sz w:val="28"/>
          <w:szCs w:val="28"/>
        </w:rPr>
      </w:pPr>
    </w:p>
    <w:p w:rsidR="00147A7A" w:rsidRDefault="00147A7A" w14:paraId="56F020F0" w14:textId="77777777">
      <w:pPr>
        <w:rPr>
          <w:b/>
          <w:sz w:val="28"/>
          <w:szCs w:val="28"/>
        </w:rPr>
      </w:pPr>
    </w:p>
    <w:p w:rsidR="00147A7A" w:rsidRDefault="00147A7A" w14:paraId="552C8734" w14:textId="77777777">
      <w:pPr>
        <w:rPr>
          <w:b/>
          <w:sz w:val="28"/>
          <w:szCs w:val="28"/>
        </w:rPr>
      </w:pPr>
    </w:p>
    <w:p w:rsidR="00147A7A" w:rsidRDefault="00147A7A" w14:paraId="284BC4F0" w14:textId="77777777">
      <w:pPr>
        <w:rPr>
          <w:b/>
          <w:sz w:val="28"/>
          <w:szCs w:val="28"/>
        </w:rPr>
      </w:pPr>
    </w:p>
    <w:p w:rsidR="00147A7A" w:rsidRDefault="00147A7A" w14:paraId="7DCEE601" w14:textId="77777777">
      <w:pPr>
        <w:rPr>
          <w:b/>
          <w:sz w:val="28"/>
          <w:szCs w:val="28"/>
        </w:rPr>
      </w:pPr>
    </w:p>
    <w:p w:rsidR="00147A7A" w:rsidRDefault="00147A7A" w14:paraId="055AA4C2" w14:textId="77777777">
      <w:pPr>
        <w:rPr>
          <w:b/>
          <w:sz w:val="28"/>
          <w:szCs w:val="28"/>
        </w:rPr>
      </w:pPr>
    </w:p>
    <w:p w:rsidR="00147A7A" w:rsidRDefault="00147A7A" w14:paraId="016F6BA4" w14:textId="77777777">
      <w:pPr>
        <w:rPr>
          <w:b/>
          <w:sz w:val="28"/>
          <w:szCs w:val="28"/>
        </w:rPr>
      </w:pPr>
    </w:p>
    <w:p w:rsidR="00147A7A" w:rsidRDefault="00147A7A" w14:paraId="2A8118CB" w14:textId="77777777">
      <w:pPr>
        <w:rPr>
          <w:b/>
          <w:sz w:val="28"/>
          <w:szCs w:val="28"/>
        </w:rPr>
      </w:pPr>
    </w:p>
    <w:p w:rsidR="00147A7A" w:rsidRDefault="00147A7A" w14:paraId="35A0EFA7" w14:textId="77777777">
      <w:pPr>
        <w:rPr>
          <w:b/>
          <w:sz w:val="28"/>
          <w:szCs w:val="28"/>
        </w:rPr>
      </w:pPr>
    </w:p>
    <w:p w:rsidR="00147A7A" w:rsidRDefault="00147A7A" w14:paraId="7A1698B8" w14:textId="77777777">
      <w:pPr>
        <w:rPr>
          <w:b/>
          <w:sz w:val="28"/>
          <w:szCs w:val="28"/>
        </w:rPr>
      </w:pPr>
    </w:p>
    <w:p w:rsidR="00AE77CB" w:rsidRDefault="00AE77CB" w14:paraId="4FEDB218" w14:textId="77777777">
      <w:pPr>
        <w:rPr>
          <w:b/>
          <w:sz w:val="28"/>
          <w:szCs w:val="28"/>
        </w:rPr>
      </w:pPr>
    </w:p>
    <w:p w:rsidR="00AE77CB" w:rsidRDefault="00AE77CB" w14:paraId="6CD6283F" w14:textId="77777777">
      <w:pPr>
        <w:rPr>
          <w:b/>
          <w:sz w:val="28"/>
          <w:szCs w:val="28"/>
        </w:rPr>
      </w:pPr>
    </w:p>
    <w:p w:rsidR="00AE77CB" w:rsidRDefault="00AE77CB" w14:paraId="6ED2D772" w14:textId="77777777">
      <w:pPr>
        <w:rPr>
          <w:b/>
          <w:sz w:val="28"/>
          <w:szCs w:val="28"/>
        </w:rPr>
      </w:pPr>
    </w:p>
    <w:p w:rsidR="00AE77CB" w:rsidRDefault="00AE77CB" w14:paraId="29A0133F" w14:textId="77777777">
      <w:pPr>
        <w:rPr>
          <w:b/>
          <w:sz w:val="28"/>
          <w:szCs w:val="28"/>
        </w:rPr>
      </w:pPr>
    </w:p>
    <w:p w:rsidR="00AE77CB" w:rsidRDefault="00AE77CB" w14:paraId="7D0F21D6" w14:textId="77777777">
      <w:pPr>
        <w:rPr>
          <w:b/>
          <w:sz w:val="28"/>
          <w:szCs w:val="28"/>
        </w:rPr>
      </w:pPr>
    </w:p>
    <w:p w:rsidR="00AE77CB" w:rsidRDefault="00AE77CB" w14:paraId="489219A9" w14:textId="77777777">
      <w:pPr>
        <w:rPr>
          <w:b/>
          <w:sz w:val="28"/>
          <w:szCs w:val="28"/>
        </w:rPr>
      </w:pPr>
    </w:p>
    <w:p w:rsidR="00AE77CB" w:rsidRDefault="00AE77CB" w14:paraId="27EF393E" w14:textId="77777777">
      <w:pPr>
        <w:rPr>
          <w:b/>
          <w:sz w:val="28"/>
          <w:szCs w:val="28"/>
        </w:rPr>
      </w:pPr>
    </w:p>
    <w:p w:rsidR="001F1CDD" w:rsidP="001F1CDD" w:rsidRDefault="001F1CDD" w14:paraId="11B6C1E1" w14:textId="77777777">
      <w:pPr>
        <w:spacing w:line="360" w:lineRule="auto"/>
        <w:rPr>
          <w:rFonts w:cs="Arial"/>
          <w:b/>
          <w:bCs/>
        </w:rPr>
      </w:pPr>
      <w:r w:rsidRPr="009150D0">
        <w:rPr>
          <w:rFonts w:cs="Arial"/>
          <w:b/>
          <w:bCs/>
        </w:rPr>
        <w:t>Introduction</w:t>
      </w:r>
    </w:p>
    <w:p w:rsidRPr="009150D0" w:rsidR="004248C9" w:rsidP="001F1CDD" w:rsidRDefault="004248C9" w14:paraId="0428280B" w14:textId="77777777">
      <w:pPr>
        <w:spacing w:line="360" w:lineRule="auto"/>
        <w:rPr>
          <w:rFonts w:cs="Arial"/>
          <w:b/>
          <w:bCs/>
        </w:rPr>
      </w:pPr>
    </w:p>
    <w:p w:rsidRPr="009150D0" w:rsidR="001F1CDD" w:rsidP="001F1CDD" w:rsidRDefault="001F1CDD" w14:paraId="2B389E18" w14:textId="77777777">
      <w:pPr>
        <w:spacing w:line="360" w:lineRule="auto"/>
        <w:rPr>
          <w:rFonts w:cs="Arial"/>
        </w:rPr>
      </w:pPr>
      <w:r w:rsidRPr="009150D0">
        <w:rPr>
          <w:rFonts w:cs="Arial"/>
        </w:rPr>
        <w:t xml:space="preserve">Challenging bullying in schools is a key priority for the Vale of Glamorgan Council. We are committed to ensuring that all learners feel safe, secure, valued, and supported to achieve their full potential. Eliminating all forms of bullying, harassment, and oppressive behaviour is essential in creating environments where learners feel safe and </w:t>
      </w:r>
      <w:proofErr w:type="gramStart"/>
      <w:r w:rsidRPr="009150D0">
        <w:rPr>
          <w:rFonts w:cs="Arial"/>
        </w:rPr>
        <w:t>are able to</w:t>
      </w:r>
      <w:proofErr w:type="gramEnd"/>
      <w:r w:rsidRPr="009150D0">
        <w:rPr>
          <w:rFonts w:cs="Arial"/>
        </w:rPr>
        <w:t xml:space="preserve"> exercise their right to learn.</w:t>
      </w:r>
    </w:p>
    <w:p w:rsidRPr="009150D0" w:rsidR="001F1CDD" w:rsidP="001F1CDD" w:rsidRDefault="001F1CDD" w14:paraId="3615D1E4" w14:textId="77777777">
      <w:pPr>
        <w:spacing w:line="360" w:lineRule="auto"/>
        <w:rPr>
          <w:rFonts w:cs="Arial"/>
        </w:rPr>
      </w:pPr>
    </w:p>
    <w:p w:rsidR="001F1CDD" w:rsidP="001F1CDD" w:rsidRDefault="001F1CDD" w14:paraId="7E21E321" w14:textId="2D077CE0">
      <w:pPr>
        <w:spacing w:line="360" w:lineRule="auto"/>
        <w:rPr>
          <w:rFonts w:cs="Arial"/>
          <w:b/>
          <w:bCs/>
        </w:rPr>
      </w:pPr>
      <w:r w:rsidRPr="009150D0">
        <w:rPr>
          <w:rFonts w:cs="Arial"/>
          <w:b/>
          <w:bCs/>
        </w:rPr>
        <w:t>“Our schools need to feel safe from bullying so we can learn and progress.” –</w:t>
      </w:r>
      <w:r w:rsidR="006343B8">
        <w:rPr>
          <w:rFonts w:cs="Arial"/>
          <w:b/>
          <w:bCs/>
        </w:rPr>
        <w:t xml:space="preserve"> Learner</w:t>
      </w:r>
    </w:p>
    <w:p w:rsidRPr="009150D0" w:rsidR="004248C9" w:rsidP="001F1CDD" w:rsidRDefault="004248C9" w14:paraId="503EE047" w14:textId="77777777">
      <w:pPr>
        <w:spacing w:line="360" w:lineRule="auto"/>
        <w:rPr>
          <w:rFonts w:cs="Arial"/>
          <w:b/>
          <w:bCs/>
        </w:rPr>
      </w:pPr>
    </w:p>
    <w:p w:rsidRPr="009150D0" w:rsidR="001F1CDD" w:rsidP="001F1CDD" w:rsidRDefault="001F1CDD" w14:paraId="4E441159" w14:textId="0B26112B">
      <w:pPr>
        <w:spacing w:line="360" w:lineRule="auto"/>
        <w:rPr>
          <w:rFonts w:cs="Arial"/>
        </w:rPr>
      </w:pPr>
      <w:r w:rsidRPr="009150D0">
        <w:rPr>
          <w:rFonts w:cs="Arial"/>
        </w:rPr>
        <w:t>To challenge bullying effectively, we support schools to develop inclusive, engaging learning environments in which well-being is prioritised. Learners should feel safe, ready to learn, and confident in forming respectful and positive relationships. Respect, tolerance, and kindness must be embedded throughout school culture.</w:t>
      </w:r>
    </w:p>
    <w:p w:rsidR="001F1CDD" w:rsidP="001F1CDD" w:rsidRDefault="001F1CDD" w14:paraId="245A6078" w14:textId="77777777">
      <w:pPr>
        <w:spacing w:line="360" w:lineRule="auto"/>
        <w:rPr>
          <w:rFonts w:cs="Arial"/>
        </w:rPr>
      </w:pPr>
    </w:p>
    <w:p w:rsidR="00F36224" w:rsidP="001F1CDD" w:rsidRDefault="00F36224" w14:paraId="0DBE0A81" w14:textId="7A04C910">
      <w:pPr>
        <w:spacing w:line="360" w:lineRule="auto"/>
        <w:rPr>
          <w:rFonts w:cs="Arial"/>
        </w:rPr>
      </w:pPr>
      <w:r w:rsidRPr="00CF1DA0">
        <w:rPr>
          <w:rFonts w:cs="Arial"/>
        </w:rPr>
        <w:t>Consultation with learners, staff and community members has allowed the development of a whole-school approach to preventing and addressing bullying, ensuring that policies, practices, and responses are informed by lived experience and shared values. This</w:t>
      </w:r>
      <w:r w:rsidRPr="00F36224">
        <w:rPr>
          <w:rFonts w:cs="Arial"/>
        </w:rPr>
        <w:t xml:space="preserve"> approach promotes clear expectations, consistent responses, and meaningful support for all members of the school community, </w:t>
      </w:r>
      <w:r w:rsidR="0052152E">
        <w:rPr>
          <w:rFonts w:cs="Arial"/>
        </w:rPr>
        <w:t>embedding</w:t>
      </w:r>
      <w:r w:rsidRPr="00F36224">
        <w:rPr>
          <w:rFonts w:cs="Arial"/>
        </w:rPr>
        <w:t xml:space="preserve"> a culture where diversity is celebrated and bullying behaviours are actively challenged.</w:t>
      </w:r>
    </w:p>
    <w:p w:rsidRPr="009150D0" w:rsidR="00F36224" w:rsidP="001F1CDD" w:rsidRDefault="00F36224" w14:paraId="6B1A316F" w14:textId="77777777">
      <w:pPr>
        <w:spacing w:line="360" w:lineRule="auto"/>
        <w:rPr>
          <w:rFonts w:cs="Arial"/>
        </w:rPr>
      </w:pPr>
    </w:p>
    <w:p w:rsidRPr="009150D0" w:rsidR="001F1CDD" w:rsidP="001F1CDD" w:rsidRDefault="001F1CDD" w14:paraId="3A33ACF7" w14:textId="77777777">
      <w:pPr>
        <w:spacing w:line="360" w:lineRule="auto"/>
        <w:rPr>
          <w:rFonts w:cs="Arial"/>
        </w:rPr>
      </w:pPr>
      <w:r w:rsidRPr="009150D0">
        <w:rPr>
          <w:rFonts w:cs="Arial"/>
        </w:rPr>
        <w:t>Some groups of learners face a higher risk of bullying, including learners with protected characteristics as defined by the Equality Act 2010. Schools must recognise these increased vulnerabilities and take proactive steps to prevent prejudice-related bullying. Protected characteristics include:</w:t>
      </w:r>
    </w:p>
    <w:p w:rsidRPr="009150D0" w:rsidR="001F1CDD" w:rsidRDefault="001F1CDD" w14:paraId="6B7F639C" w14:textId="77777777">
      <w:pPr>
        <w:numPr>
          <w:ilvl w:val="0"/>
          <w:numId w:val="8"/>
        </w:numPr>
        <w:spacing w:after="160" w:line="360" w:lineRule="auto"/>
        <w:rPr>
          <w:rFonts w:cs="Arial"/>
        </w:rPr>
      </w:pPr>
      <w:r w:rsidRPr="009150D0">
        <w:rPr>
          <w:rFonts w:cs="Arial"/>
        </w:rPr>
        <w:t>Age</w:t>
      </w:r>
    </w:p>
    <w:p w:rsidRPr="009150D0" w:rsidR="001F1CDD" w:rsidRDefault="001F1CDD" w14:paraId="111D3662" w14:textId="77777777">
      <w:pPr>
        <w:numPr>
          <w:ilvl w:val="0"/>
          <w:numId w:val="8"/>
        </w:numPr>
        <w:spacing w:after="160" w:line="360" w:lineRule="auto"/>
        <w:rPr>
          <w:rFonts w:cs="Arial"/>
        </w:rPr>
      </w:pPr>
      <w:r w:rsidRPr="009150D0">
        <w:rPr>
          <w:rFonts w:cs="Arial"/>
        </w:rPr>
        <w:t>Disability</w:t>
      </w:r>
    </w:p>
    <w:p w:rsidRPr="009150D0" w:rsidR="001F1CDD" w:rsidRDefault="001F1CDD" w14:paraId="28BC17DB" w14:textId="77777777">
      <w:pPr>
        <w:numPr>
          <w:ilvl w:val="0"/>
          <w:numId w:val="8"/>
        </w:numPr>
        <w:spacing w:after="160" w:line="360" w:lineRule="auto"/>
        <w:rPr>
          <w:rFonts w:cs="Arial"/>
        </w:rPr>
      </w:pPr>
      <w:r w:rsidRPr="009150D0">
        <w:rPr>
          <w:rFonts w:cs="Arial"/>
        </w:rPr>
        <w:t>Gender reassignment</w:t>
      </w:r>
    </w:p>
    <w:p w:rsidRPr="009150D0" w:rsidR="001F1CDD" w:rsidRDefault="001F1CDD" w14:paraId="52EC069F" w14:textId="77777777">
      <w:pPr>
        <w:numPr>
          <w:ilvl w:val="0"/>
          <w:numId w:val="8"/>
        </w:numPr>
        <w:spacing w:after="160" w:line="360" w:lineRule="auto"/>
        <w:rPr>
          <w:rFonts w:cs="Arial"/>
        </w:rPr>
      </w:pPr>
      <w:r w:rsidRPr="009150D0">
        <w:rPr>
          <w:rFonts w:cs="Arial"/>
        </w:rPr>
        <w:t>Marriage and civil partnership</w:t>
      </w:r>
    </w:p>
    <w:p w:rsidRPr="009150D0" w:rsidR="001F1CDD" w:rsidRDefault="001F1CDD" w14:paraId="43C6E857" w14:textId="77777777">
      <w:pPr>
        <w:numPr>
          <w:ilvl w:val="0"/>
          <w:numId w:val="8"/>
        </w:numPr>
        <w:spacing w:after="160" w:line="360" w:lineRule="auto"/>
        <w:rPr>
          <w:rFonts w:cs="Arial"/>
        </w:rPr>
      </w:pPr>
      <w:r w:rsidRPr="009150D0">
        <w:rPr>
          <w:rFonts w:cs="Arial"/>
        </w:rPr>
        <w:t>Pregnancy and maternity</w:t>
      </w:r>
    </w:p>
    <w:p w:rsidRPr="009150D0" w:rsidR="001F1CDD" w:rsidRDefault="001F1CDD" w14:paraId="40CC1EA2" w14:textId="77777777">
      <w:pPr>
        <w:numPr>
          <w:ilvl w:val="0"/>
          <w:numId w:val="8"/>
        </w:numPr>
        <w:spacing w:after="160" w:line="360" w:lineRule="auto"/>
        <w:rPr>
          <w:rFonts w:cs="Arial"/>
        </w:rPr>
      </w:pPr>
      <w:r w:rsidRPr="009150D0">
        <w:rPr>
          <w:rFonts w:cs="Arial"/>
        </w:rPr>
        <w:t>Race</w:t>
      </w:r>
    </w:p>
    <w:p w:rsidRPr="009150D0" w:rsidR="001F1CDD" w:rsidRDefault="001F1CDD" w14:paraId="71BFFC33" w14:textId="77777777">
      <w:pPr>
        <w:numPr>
          <w:ilvl w:val="0"/>
          <w:numId w:val="8"/>
        </w:numPr>
        <w:spacing w:after="160" w:line="360" w:lineRule="auto"/>
        <w:rPr>
          <w:rFonts w:cs="Arial"/>
        </w:rPr>
      </w:pPr>
      <w:r w:rsidRPr="009150D0">
        <w:rPr>
          <w:rFonts w:cs="Arial"/>
        </w:rPr>
        <w:t>Religion or belief</w:t>
      </w:r>
    </w:p>
    <w:p w:rsidRPr="009150D0" w:rsidR="001F1CDD" w:rsidRDefault="001F1CDD" w14:paraId="6D3B1813" w14:textId="77777777">
      <w:pPr>
        <w:numPr>
          <w:ilvl w:val="0"/>
          <w:numId w:val="8"/>
        </w:numPr>
        <w:spacing w:after="160" w:line="360" w:lineRule="auto"/>
        <w:rPr>
          <w:rFonts w:cs="Arial"/>
        </w:rPr>
      </w:pPr>
      <w:r w:rsidRPr="009150D0">
        <w:rPr>
          <w:rFonts w:cs="Arial"/>
        </w:rPr>
        <w:t>Sex</w:t>
      </w:r>
    </w:p>
    <w:p w:rsidRPr="009150D0" w:rsidR="001F1CDD" w:rsidRDefault="001F1CDD" w14:paraId="0F17924F" w14:textId="77777777">
      <w:pPr>
        <w:numPr>
          <w:ilvl w:val="0"/>
          <w:numId w:val="8"/>
        </w:numPr>
        <w:spacing w:after="160" w:line="360" w:lineRule="auto"/>
        <w:rPr>
          <w:rFonts w:cs="Arial"/>
        </w:rPr>
      </w:pPr>
      <w:r w:rsidRPr="009150D0">
        <w:rPr>
          <w:rFonts w:cs="Arial"/>
        </w:rPr>
        <w:t>Sexual orientation</w:t>
      </w:r>
    </w:p>
    <w:p w:rsidR="001F1CDD" w:rsidP="001F1CDD" w:rsidRDefault="001F1CDD" w14:paraId="1654887D" w14:textId="77777777">
      <w:pPr>
        <w:spacing w:line="360" w:lineRule="auto"/>
        <w:rPr>
          <w:rFonts w:cs="Arial"/>
        </w:rPr>
      </w:pPr>
      <w:r w:rsidRPr="009150D0">
        <w:rPr>
          <w:rFonts w:cs="Arial"/>
        </w:rPr>
        <w:t>Prejudice-related bullying can also extend beyond the protected characteristics and may relate to social background, appearance, additional learning needs, or long-term illness.</w:t>
      </w:r>
    </w:p>
    <w:p w:rsidRPr="009150D0" w:rsidR="009A3F31" w:rsidP="001F1CDD" w:rsidRDefault="009A3F31" w14:paraId="62795BFD" w14:textId="77777777">
      <w:pPr>
        <w:spacing w:line="360" w:lineRule="auto"/>
        <w:rPr>
          <w:rFonts w:cs="Arial"/>
        </w:rPr>
      </w:pPr>
    </w:p>
    <w:p w:rsidR="004248C9" w:rsidP="001F1CDD" w:rsidRDefault="001F1CDD" w14:paraId="7BE5426D" w14:textId="0EA5E345">
      <w:pPr>
        <w:spacing w:line="360" w:lineRule="auto"/>
        <w:rPr>
          <w:rFonts w:cs="Arial"/>
          <w:b/>
          <w:bCs/>
        </w:rPr>
      </w:pPr>
      <w:r w:rsidRPr="009150D0">
        <w:rPr>
          <w:rFonts w:cs="Arial"/>
          <w:b/>
          <w:bCs/>
        </w:rPr>
        <w:t>What is Bullying?</w:t>
      </w:r>
    </w:p>
    <w:p w:rsidRPr="009150D0" w:rsidR="006343B8" w:rsidP="001F1CDD" w:rsidRDefault="006343B8" w14:paraId="347EFB69" w14:textId="77777777">
      <w:pPr>
        <w:spacing w:line="360" w:lineRule="auto"/>
        <w:rPr>
          <w:rFonts w:cs="Arial"/>
          <w:b/>
          <w:bCs/>
        </w:rPr>
      </w:pPr>
    </w:p>
    <w:p w:rsidRPr="009150D0" w:rsidR="001F1CDD" w:rsidP="001F1CDD" w:rsidRDefault="001F1CDD" w14:paraId="0B4C9644" w14:textId="77777777">
      <w:pPr>
        <w:spacing w:line="360" w:lineRule="auto"/>
        <w:rPr>
          <w:rFonts w:cs="Arial"/>
        </w:rPr>
      </w:pPr>
      <w:r w:rsidRPr="009150D0">
        <w:rPr>
          <w:rFonts w:cs="Arial"/>
        </w:rPr>
        <w:t xml:space="preserve">There is no legal definition of bullying, this guidance adopts the definition set out in </w:t>
      </w:r>
      <w:r w:rsidRPr="009150D0">
        <w:rPr>
          <w:rFonts w:cs="Arial"/>
          <w:b/>
          <w:bCs/>
        </w:rPr>
        <w:t>Rights, Respect, Equality: Statutory Guidance for Governing Bodies (2019)</w:t>
      </w:r>
      <w:r w:rsidRPr="009150D0">
        <w:rPr>
          <w:rFonts w:cs="Arial"/>
        </w:rPr>
        <w:t>:</w:t>
      </w:r>
    </w:p>
    <w:p w:rsidR="004248C9" w:rsidP="001F1CDD" w:rsidRDefault="004248C9" w14:paraId="665F1B6A" w14:textId="77777777">
      <w:pPr>
        <w:spacing w:line="360" w:lineRule="auto"/>
        <w:rPr>
          <w:rFonts w:cs="Arial"/>
          <w:b/>
          <w:bCs/>
        </w:rPr>
      </w:pPr>
    </w:p>
    <w:p w:rsidRPr="009150D0" w:rsidR="001F1CDD" w:rsidP="001F1CDD" w:rsidRDefault="001F1CDD" w14:paraId="142D68DA" w14:textId="6FA34A1D">
      <w:pPr>
        <w:spacing w:line="360" w:lineRule="auto"/>
        <w:rPr>
          <w:rFonts w:cs="Arial"/>
          <w:b/>
          <w:bCs/>
        </w:rPr>
      </w:pPr>
      <w:r w:rsidRPr="009150D0">
        <w:rPr>
          <w:rFonts w:cs="Arial"/>
          <w:b/>
          <w:bCs/>
        </w:rPr>
        <w:t>“Behaviour by an individual or group, usually repeated over time, that intentionally hurts others either physically or emotionally.”</w:t>
      </w:r>
    </w:p>
    <w:p w:rsidR="004248C9" w:rsidP="001F1CDD" w:rsidRDefault="004248C9" w14:paraId="14ADEE7F" w14:textId="77777777">
      <w:pPr>
        <w:spacing w:line="360" w:lineRule="auto"/>
        <w:rPr>
          <w:rFonts w:cs="Arial"/>
          <w:b/>
          <w:bCs/>
        </w:rPr>
      </w:pPr>
    </w:p>
    <w:p w:rsidRPr="009150D0" w:rsidR="001F1CDD" w:rsidP="001F1CDD" w:rsidRDefault="001F1CDD" w14:paraId="2D1C24E0" w14:textId="253245D6">
      <w:pPr>
        <w:spacing w:line="360" w:lineRule="auto"/>
        <w:rPr>
          <w:rFonts w:cs="Arial"/>
          <w:b/>
          <w:bCs/>
        </w:rPr>
      </w:pPr>
      <w:r w:rsidRPr="009150D0">
        <w:rPr>
          <w:rFonts w:cs="Arial"/>
          <w:b/>
          <w:bCs/>
        </w:rPr>
        <w:t>Key elements of bullying include:</w:t>
      </w:r>
    </w:p>
    <w:p w:rsidRPr="009150D0" w:rsidR="001F1CDD" w:rsidRDefault="001F1CDD" w14:paraId="2BBF6943" w14:textId="77777777">
      <w:pPr>
        <w:numPr>
          <w:ilvl w:val="0"/>
          <w:numId w:val="9"/>
        </w:numPr>
        <w:spacing w:after="160" w:line="360" w:lineRule="auto"/>
        <w:rPr>
          <w:rFonts w:cs="Arial"/>
        </w:rPr>
      </w:pPr>
      <w:r w:rsidRPr="009150D0">
        <w:rPr>
          <w:rFonts w:cs="Arial"/>
          <w:b/>
          <w:bCs/>
        </w:rPr>
        <w:t>Intent to harm:</w:t>
      </w:r>
      <w:r w:rsidRPr="009150D0">
        <w:rPr>
          <w:rFonts w:cs="Arial"/>
        </w:rPr>
        <w:t xml:space="preserve"> Bullying is deliberate. Learners who bully often target an aspect of identity, appearance, or vulnerability to cause maximum distress.</w:t>
      </w:r>
    </w:p>
    <w:p w:rsidRPr="009150D0" w:rsidR="001F1CDD" w:rsidRDefault="001F1CDD" w14:paraId="6935F88B" w14:textId="77777777">
      <w:pPr>
        <w:numPr>
          <w:ilvl w:val="0"/>
          <w:numId w:val="9"/>
        </w:numPr>
        <w:spacing w:after="160" w:line="360" w:lineRule="auto"/>
        <w:rPr>
          <w:rFonts w:cs="Arial"/>
        </w:rPr>
      </w:pPr>
      <w:r w:rsidRPr="009150D0">
        <w:rPr>
          <w:rFonts w:cs="Arial"/>
          <w:b/>
          <w:bCs/>
        </w:rPr>
        <w:t>Harmful outcome:</w:t>
      </w:r>
      <w:r w:rsidRPr="009150D0">
        <w:rPr>
          <w:rFonts w:cs="Arial"/>
        </w:rPr>
        <w:t xml:space="preserve"> The target is physically or emotionally hurt, isolated, humiliated, or fearful. Their self-worth may be damaged.</w:t>
      </w:r>
    </w:p>
    <w:p w:rsidRPr="009150D0" w:rsidR="001F1CDD" w:rsidRDefault="001F1CDD" w14:paraId="568CD818" w14:textId="77777777">
      <w:pPr>
        <w:numPr>
          <w:ilvl w:val="0"/>
          <w:numId w:val="9"/>
        </w:numPr>
        <w:spacing w:after="160" w:line="360" w:lineRule="auto"/>
        <w:rPr>
          <w:rFonts w:cs="Arial"/>
        </w:rPr>
      </w:pPr>
      <w:r w:rsidRPr="009150D0">
        <w:rPr>
          <w:rFonts w:cs="Arial"/>
          <w:b/>
          <w:bCs/>
        </w:rPr>
        <w:t>Repetition:</w:t>
      </w:r>
      <w:r w:rsidRPr="009150D0">
        <w:rPr>
          <w:rFonts w:cs="Arial"/>
        </w:rPr>
        <w:t xml:space="preserve"> Bullying usually occurs repeatedly, though a single serious incident may indicate a risk of repetition.</w:t>
      </w:r>
    </w:p>
    <w:p w:rsidRPr="009150D0" w:rsidR="001F1CDD" w:rsidRDefault="001F1CDD" w14:paraId="744AE443" w14:textId="77777777">
      <w:pPr>
        <w:numPr>
          <w:ilvl w:val="0"/>
          <w:numId w:val="9"/>
        </w:numPr>
        <w:spacing w:after="160" w:line="360" w:lineRule="auto"/>
        <w:rPr>
          <w:rFonts w:cs="Arial"/>
        </w:rPr>
      </w:pPr>
      <w:r w:rsidRPr="009150D0">
        <w:rPr>
          <w:rFonts w:cs="Arial"/>
          <w:b/>
          <w:bCs/>
        </w:rPr>
        <w:t>Power imbalance:</w:t>
      </w:r>
      <w:r w:rsidRPr="009150D0">
        <w:rPr>
          <w:rFonts w:cs="Arial"/>
        </w:rPr>
        <w:t xml:space="preserve"> Bullying relies on an unequal power dynamic—real or perceived—linked to age, physical strength, social status, confidence, or resilience.</w:t>
      </w:r>
    </w:p>
    <w:p w:rsidRPr="004248C9" w:rsidR="001F1CDD" w:rsidRDefault="001F1CDD" w14:paraId="67065F19" w14:textId="41284670">
      <w:pPr>
        <w:numPr>
          <w:ilvl w:val="0"/>
          <w:numId w:val="9"/>
        </w:numPr>
        <w:spacing w:after="160" w:line="360" w:lineRule="auto"/>
        <w:rPr>
          <w:rFonts w:cs="Arial"/>
        </w:rPr>
      </w:pPr>
      <w:r w:rsidRPr="009150D0">
        <w:rPr>
          <w:rFonts w:cs="Arial"/>
          <w:b/>
          <w:bCs/>
        </w:rPr>
        <w:t>Direct or indirect behaviour:</w:t>
      </w:r>
      <w:r w:rsidRPr="009150D0">
        <w:rPr>
          <w:rFonts w:cs="Arial"/>
        </w:rPr>
        <w:t xml:space="preserve"> Bullying can be face-to-face or subtle, including social manipulation, exclusion, or digital means.</w:t>
      </w:r>
    </w:p>
    <w:p w:rsidRPr="009150D0" w:rsidR="001F1CDD" w:rsidP="001F1CDD" w:rsidRDefault="001F1CDD" w14:paraId="7A7B358B" w14:textId="77777777">
      <w:pPr>
        <w:spacing w:line="360" w:lineRule="auto"/>
        <w:rPr>
          <w:rFonts w:cs="Arial"/>
          <w:b/>
          <w:bCs/>
        </w:rPr>
      </w:pPr>
      <w:r w:rsidRPr="009150D0">
        <w:rPr>
          <w:rFonts w:cs="Arial"/>
          <w:b/>
          <w:bCs/>
        </w:rPr>
        <w:t>Forms of Bullying</w:t>
      </w:r>
    </w:p>
    <w:p w:rsidRPr="009150D0" w:rsidR="001F1CDD" w:rsidP="001F1CDD" w:rsidRDefault="001F1CDD" w14:paraId="63C2122D" w14:textId="77777777">
      <w:pPr>
        <w:spacing w:line="360" w:lineRule="auto"/>
        <w:rPr>
          <w:rFonts w:cs="Arial"/>
        </w:rPr>
      </w:pPr>
      <w:r w:rsidRPr="009150D0">
        <w:rPr>
          <w:rFonts w:cs="Arial"/>
        </w:rPr>
        <w:t>Bullying can include, but is not limited to:</w:t>
      </w:r>
    </w:p>
    <w:p w:rsidRPr="009150D0" w:rsidR="001F1CDD" w:rsidRDefault="001F1CDD" w14:paraId="27402BC8" w14:textId="77777777">
      <w:pPr>
        <w:numPr>
          <w:ilvl w:val="0"/>
          <w:numId w:val="10"/>
        </w:numPr>
        <w:spacing w:after="160" w:line="360" w:lineRule="auto"/>
        <w:rPr>
          <w:rFonts w:cs="Arial"/>
        </w:rPr>
      </w:pPr>
      <w:r w:rsidRPr="009150D0">
        <w:rPr>
          <w:rFonts w:cs="Arial"/>
          <w:b/>
          <w:bCs/>
        </w:rPr>
        <w:t>Physical:</w:t>
      </w:r>
      <w:r w:rsidRPr="009150D0">
        <w:rPr>
          <w:rFonts w:cs="Arial"/>
        </w:rPr>
        <w:t xml:space="preserve"> Hitting, kicking, pushing, damaging belongings</w:t>
      </w:r>
    </w:p>
    <w:p w:rsidRPr="009150D0" w:rsidR="001F1CDD" w:rsidRDefault="001F1CDD" w14:paraId="63DC4C8E" w14:textId="77777777">
      <w:pPr>
        <w:numPr>
          <w:ilvl w:val="0"/>
          <w:numId w:val="10"/>
        </w:numPr>
        <w:spacing w:after="160" w:line="360" w:lineRule="auto"/>
        <w:rPr>
          <w:rFonts w:cs="Arial"/>
        </w:rPr>
      </w:pPr>
      <w:r w:rsidRPr="009150D0">
        <w:rPr>
          <w:rFonts w:cs="Arial"/>
          <w:b/>
          <w:bCs/>
        </w:rPr>
        <w:t>Verbal:</w:t>
      </w:r>
      <w:r w:rsidRPr="009150D0">
        <w:rPr>
          <w:rFonts w:cs="Arial"/>
        </w:rPr>
        <w:t xml:space="preserve"> Insults, threats, name-calling, humiliation</w:t>
      </w:r>
    </w:p>
    <w:p w:rsidRPr="009150D0" w:rsidR="001F1CDD" w:rsidRDefault="001F1CDD" w14:paraId="1571C692" w14:textId="77777777">
      <w:pPr>
        <w:numPr>
          <w:ilvl w:val="0"/>
          <w:numId w:val="10"/>
        </w:numPr>
        <w:spacing w:after="160" w:line="360" w:lineRule="auto"/>
        <w:rPr>
          <w:rFonts w:cs="Arial"/>
        </w:rPr>
      </w:pPr>
      <w:r w:rsidRPr="009150D0">
        <w:rPr>
          <w:rFonts w:cs="Arial"/>
          <w:b/>
          <w:bCs/>
        </w:rPr>
        <w:t>Emotional:</w:t>
      </w:r>
      <w:r w:rsidRPr="009150D0">
        <w:rPr>
          <w:rFonts w:cs="Arial"/>
        </w:rPr>
        <w:t xml:space="preserve"> Manipulation, isolation, intimidation</w:t>
      </w:r>
    </w:p>
    <w:p w:rsidRPr="009150D0" w:rsidR="001F1CDD" w:rsidRDefault="001F1CDD" w14:paraId="48DB807E" w14:textId="77777777">
      <w:pPr>
        <w:numPr>
          <w:ilvl w:val="0"/>
          <w:numId w:val="10"/>
        </w:numPr>
        <w:spacing w:after="160" w:line="360" w:lineRule="auto"/>
        <w:rPr>
          <w:rFonts w:cs="Arial"/>
        </w:rPr>
      </w:pPr>
      <w:r w:rsidRPr="009150D0">
        <w:rPr>
          <w:rFonts w:cs="Arial"/>
          <w:b/>
          <w:bCs/>
        </w:rPr>
        <w:t>Indirect:</w:t>
      </w:r>
      <w:r w:rsidRPr="009150D0">
        <w:rPr>
          <w:rFonts w:cs="Arial"/>
        </w:rPr>
        <w:t xml:space="preserve"> Rumours, setting someone up, exclusion</w:t>
      </w:r>
    </w:p>
    <w:p w:rsidRPr="009150D0" w:rsidR="001F1CDD" w:rsidRDefault="001F1CDD" w14:paraId="27DD371E" w14:textId="77777777">
      <w:pPr>
        <w:numPr>
          <w:ilvl w:val="0"/>
          <w:numId w:val="10"/>
        </w:numPr>
        <w:spacing w:after="160" w:line="360" w:lineRule="auto"/>
        <w:rPr>
          <w:rFonts w:cs="Arial"/>
        </w:rPr>
      </w:pPr>
      <w:r w:rsidRPr="009150D0">
        <w:rPr>
          <w:rFonts w:cs="Arial"/>
          <w:b/>
          <w:bCs/>
        </w:rPr>
        <w:t>Online/cyberbullying:</w:t>
      </w:r>
      <w:r w:rsidRPr="009150D0">
        <w:rPr>
          <w:rFonts w:cs="Arial"/>
        </w:rPr>
        <w:t xml:space="preserve"> Using technology to harm, intimidate, shame, or harass</w:t>
      </w:r>
    </w:p>
    <w:p w:rsidRPr="009150D0" w:rsidR="001F1CDD" w:rsidRDefault="001F1CDD" w14:paraId="6C984F77" w14:textId="77777777">
      <w:pPr>
        <w:numPr>
          <w:ilvl w:val="0"/>
          <w:numId w:val="10"/>
        </w:numPr>
        <w:spacing w:after="160" w:line="360" w:lineRule="auto"/>
        <w:rPr>
          <w:rFonts w:cs="Arial"/>
        </w:rPr>
      </w:pPr>
      <w:r w:rsidRPr="009150D0">
        <w:rPr>
          <w:rFonts w:cs="Arial"/>
          <w:b/>
          <w:bCs/>
        </w:rPr>
        <w:t>Relational aggression:</w:t>
      </w:r>
      <w:r w:rsidRPr="009150D0">
        <w:rPr>
          <w:rFonts w:cs="Arial"/>
        </w:rPr>
        <w:t xml:space="preserve"> Damaging friendships or social status</w:t>
      </w:r>
    </w:p>
    <w:p w:rsidRPr="009150D0" w:rsidR="001F1CDD" w:rsidRDefault="001F1CDD" w14:paraId="2A2D72B5" w14:textId="77777777">
      <w:pPr>
        <w:numPr>
          <w:ilvl w:val="0"/>
          <w:numId w:val="10"/>
        </w:numPr>
        <w:spacing w:after="160" w:line="360" w:lineRule="auto"/>
        <w:rPr>
          <w:rFonts w:cs="Arial"/>
        </w:rPr>
      </w:pPr>
      <w:r w:rsidRPr="009150D0">
        <w:rPr>
          <w:rFonts w:cs="Arial"/>
          <w:b/>
          <w:bCs/>
        </w:rPr>
        <w:t>Sexual bullying:</w:t>
      </w:r>
      <w:r w:rsidRPr="009150D0">
        <w:rPr>
          <w:rFonts w:cs="Arial"/>
        </w:rPr>
        <w:t xml:space="preserve"> Innuendo, unwanted touching, sexual harassment, sharing explicit images</w:t>
      </w:r>
    </w:p>
    <w:p w:rsidRPr="009150D0" w:rsidR="001F1CDD" w:rsidRDefault="001F1CDD" w14:paraId="2C964194" w14:textId="77777777">
      <w:pPr>
        <w:numPr>
          <w:ilvl w:val="0"/>
          <w:numId w:val="10"/>
        </w:numPr>
        <w:spacing w:after="160" w:line="360" w:lineRule="auto"/>
        <w:rPr>
          <w:rFonts w:cs="Arial"/>
        </w:rPr>
      </w:pPr>
      <w:r w:rsidRPr="009150D0">
        <w:rPr>
          <w:rFonts w:cs="Arial"/>
          <w:b/>
          <w:bCs/>
        </w:rPr>
        <w:t>Prejudice-related bullying:</w:t>
      </w:r>
      <w:r w:rsidRPr="009150D0">
        <w:rPr>
          <w:rFonts w:cs="Arial"/>
        </w:rPr>
        <w:t xml:space="preserve"> Bullying linked to protected characteristics or stereotypes</w:t>
      </w:r>
    </w:p>
    <w:p w:rsidR="001F1CDD" w:rsidP="001F1CDD" w:rsidRDefault="001F1CDD" w14:paraId="1B5E8A9B" w14:textId="6B4376DB">
      <w:pPr>
        <w:spacing w:line="360" w:lineRule="auto"/>
        <w:rPr>
          <w:rFonts w:cs="Arial"/>
          <w:b/>
          <w:bCs/>
        </w:rPr>
      </w:pPr>
      <w:r w:rsidRPr="009150D0">
        <w:rPr>
          <w:rFonts w:cs="Arial"/>
          <w:b/>
          <w:bCs/>
        </w:rPr>
        <w:t xml:space="preserve">“We think all bullying should be talked about. No type should be treated as less important than another.” – </w:t>
      </w:r>
      <w:r w:rsidR="006343B8">
        <w:rPr>
          <w:rFonts w:cs="Arial"/>
          <w:b/>
          <w:bCs/>
        </w:rPr>
        <w:t>Learner.</w:t>
      </w:r>
    </w:p>
    <w:p w:rsidRPr="009150D0" w:rsidR="004248C9" w:rsidP="001F1CDD" w:rsidRDefault="004248C9" w14:paraId="7B37C5F3" w14:textId="77777777">
      <w:pPr>
        <w:spacing w:line="360" w:lineRule="auto"/>
        <w:rPr>
          <w:rFonts w:cs="Arial"/>
        </w:rPr>
      </w:pPr>
    </w:p>
    <w:p w:rsidRPr="009150D0" w:rsidR="001F1CDD" w:rsidP="001F1CDD" w:rsidRDefault="001F1CDD" w14:paraId="14F82CDC" w14:textId="77777777">
      <w:pPr>
        <w:spacing w:line="360" w:lineRule="auto"/>
        <w:rPr>
          <w:rFonts w:cs="Arial"/>
        </w:rPr>
      </w:pPr>
      <w:r w:rsidRPr="009150D0">
        <w:rPr>
          <w:rFonts w:cs="Arial"/>
        </w:rPr>
        <w:t>Some behaviours described as "bullying" may constitute criminal offences such as assault, hate crime, sexual harassment, or malicious communications. Schools have a responsibility to record and respond appropriately, and parents and learners may report incidents directly to the police.</w:t>
      </w:r>
    </w:p>
    <w:p w:rsidR="004248C9" w:rsidP="001F1CDD" w:rsidRDefault="004248C9" w14:paraId="38822A00" w14:textId="77777777">
      <w:pPr>
        <w:spacing w:line="360" w:lineRule="auto"/>
        <w:rPr>
          <w:rFonts w:cs="Arial"/>
          <w:b/>
          <w:bCs/>
        </w:rPr>
      </w:pPr>
    </w:p>
    <w:p w:rsidRPr="009150D0" w:rsidR="004248C9" w:rsidP="001F1CDD" w:rsidRDefault="001F1CDD" w14:paraId="71BA5F54" w14:textId="63C973ED">
      <w:pPr>
        <w:spacing w:line="360" w:lineRule="auto"/>
        <w:rPr>
          <w:rFonts w:cs="Arial"/>
          <w:b/>
          <w:bCs/>
        </w:rPr>
      </w:pPr>
      <w:r w:rsidRPr="009150D0">
        <w:rPr>
          <w:rFonts w:cs="Arial"/>
          <w:b/>
          <w:bCs/>
        </w:rPr>
        <w:t xml:space="preserve">Prejudice-related bullying </w:t>
      </w:r>
    </w:p>
    <w:p w:rsidRPr="009150D0" w:rsidR="001F1CDD" w:rsidP="001F1CDD" w:rsidRDefault="001F1CDD" w14:paraId="46EFD444" w14:textId="77777777">
      <w:pPr>
        <w:spacing w:line="360" w:lineRule="auto"/>
        <w:rPr>
          <w:rFonts w:cs="Arial"/>
        </w:rPr>
      </w:pPr>
      <w:r w:rsidRPr="009150D0">
        <w:rPr>
          <w:rFonts w:cs="Arial"/>
        </w:rPr>
        <w:t>Prejudice-related behaviour arises when individuals act in a discriminatory or harmful manner based on stereotypes, misconceptions, or biased attitudes that reflect wider societal inequalities. Such behaviour may be directed towards learners with protected characteristics, including those who are disabled (which may include learners with SEN), those who are lesbian, gay or bisexual, those who are questioning their gender or are transgender, or those whose race, ethnicity, appearance, religion, or gender differs from that of the perpetrator. Prejudice-related behaviour may also target learners who do not fall within protected characteristics, such as those with additional learning needs that do not meet the legal definition of disability under the Equality Act 2010. Additionally, prejudice may be based on other factors, including social background or status. These behaviours can contribute to bullying and create a hostile or unsafe environment for learners.</w:t>
      </w:r>
    </w:p>
    <w:p w:rsidRPr="00D569CC" w:rsidR="001F1CDD" w:rsidP="001F1CDD" w:rsidRDefault="001F1CDD" w14:paraId="79AF2132" w14:textId="77777777">
      <w:pPr>
        <w:spacing w:after="160" w:line="360" w:lineRule="auto"/>
        <w:rPr>
          <w:rFonts w:cs="Arial"/>
        </w:rPr>
      </w:pPr>
      <w:r w:rsidRPr="00D569CC">
        <w:rPr>
          <w:rFonts w:cs="Arial"/>
        </w:rPr>
        <w:t>There are many examples of prejudice-related behaviour. Some of these might include:</w:t>
      </w:r>
    </w:p>
    <w:p w:rsidRPr="00D569CC" w:rsidR="001F1CDD" w:rsidRDefault="001F1CDD" w14:paraId="4E997BF7" w14:textId="77777777">
      <w:pPr>
        <w:numPr>
          <w:ilvl w:val="0"/>
          <w:numId w:val="18"/>
        </w:numPr>
        <w:spacing w:after="160" w:line="360" w:lineRule="auto"/>
        <w:rPr>
          <w:rFonts w:cs="Arial"/>
        </w:rPr>
      </w:pPr>
      <w:r w:rsidRPr="00D569CC">
        <w:rPr>
          <w:rFonts w:cs="Arial"/>
        </w:rPr>
        <w:t>stigmatising a learner with a disability or SEN</w:t>
      </w:r>
    </w:p>
    <w:p w:rsidRPr="00D569CC" w:rsidR="001F1CDD" w:rsidRDefault="001F1CDD" w14:paraId="713595DC" w14:textId="77777777">
      <w:pPr>
        <w:numPr>
          <w:ilvl w:val="0"/>
          <w:numId w:val="18"/>
        </w:numPr>
        <w:spacing w:after="160" w:line="360" w:lineRule="auto"/>
        <w:rPr>
          <w:rFonts w:cs="Arial"/>
        </w:rPr>
      </w:pPr>
      <w:r w:rsidRPr="00D569CC">
        <w:rPr>
          <w:rFonts w:cs="Arial"/>
        </w:rPr>
        <w:t xml:space="preserve">using homophobic, </w:t>
      </w:r>
      <w:proofErr w:type="spellStart"/>
      <w:r w:rsidRPr="00D569CC">
        <w:rPr>
          <w:rFonts w:cs="Arial"/>
        </w:rPr>
        <w:t>biphobic</w:t>
      </w:r>
      <w:proofErr w:type="spellEnd"/>
      <w:r w:rsidRPr="00D569CC">
        <w:rPr>
          <w:rFonts w:cs="Arial"/>
        </w:rPr>
        <w:t>, transphobic, sexist or racist language</w:t>
      </w:r>
    </w:p>
    <w:p w:rsidRPr="009150D0" w:rsidR="001F1CDD" w:rsidRDefault="001F1CDD" w14:paraId="2FC2FEAD" w14:textId="77777777">
      <w:pPr>
        <w:numPr>
          <w:ilvl w:val="0"/>
          <w:numId w:val="18"/>
        </w:numPr>
        <w:spacing w:after="160" w:line="360" w:lineRule="auto"/>
        <w:rPr>
          <w:rFonts w:cs="Arial"/>
        </w:rPr>
      </w:pPr>
      <w:r w:rsidRPr="00D569CC">
        <w:rPr>
          <w:rFonts w:cs="Arial"/>
        </w:rPr>
        <w:t>actively trying to remove any religious clothing such as a hijab, kippah, turban, cap or veil</w:t>
      </w:r>
    </w:p>
    <w:p w:rsidRPr="009150D0" w:rsidR="001F1CDD" w:rsidRDefault="001F1CDD" w14:paraId="66B10019" w14:textId="77777777">
      <w:pPr>
        <w:numPr>
          <w:ilvl w:val="0"/>
          <w:numId w:val="18"/>
        </w:numPr>
        <w:spacing w:after="160" w:line="360" w:lineRule="auto"/>
        <w:rPr>
          <w:rFonts w:cs="Arial"/>
        </w:rPr>
      </w:pPr>
      <w:r w:rsidRPr="009150D0">
        <w:rPr>
          <w:rFonts w:cs="Arial"/>
          <w:color w:val="222220"/>
        </w:rPr>
        <w:t>using sexist comments, unwanted touching or the taking of images without permission</w:t>
      </w:r>
    </w:p>
    <w:p w:rsidRPr="009150D0" w:rsidR="001F1CDD" w:rsidRDefault="001F1CDD" w14:paraId="2F5DA356" w14:textId="77777777">
      <w:pPr>
        <w:pStyle w:val="Default"/>
        <w:numPr>
          <w:ilvl w:val="0"/>
          <w:numId w:val="18"/>
        </w:numPr>
        <w:spacing w:line="360" w:lineRule="auto"/>
        <w:rPr>
          <w:rFonts w:ascii="Arial" w:hAnsi="Arial" w:cs="Arial"/>
          <w:color w:val="222220"/>
        </w:rPr>
      </w:pPr>
      <w:r w:rsidRPr="009150D0">
        <w:rPr>
          <w:rFonts w:ascii="Arial" w:hAnsi="Arial" w:cs="Arial"/>
          <w:color w:val="222220"/>
        </w:rPr>
        <w:t xml:space="preserve">commenting on someone’s appearance such as their weight or hair colour. </w:t>
      </w:r>
    </w:p>
    <w:p w:rsidRPr="009150D0" w:rsidR="001F1CDD" w:rsidP="001F1CDD" w:rsidRDefault="001F1CDD" w14:paraId="364FF56E" w14:textId="77777777">
      <w:pPr>
        <w:spacing w:line="360" w:lineRule="auto"/>
        <w:rPr>
          <w:rFonts w:cs="Arial"/>
        </w:rPr>
      </w:pPr>
    </w:p>
    <w:p w:rsidRPr="009150D0" w:rsidR="001F1CDD" w:rsidP="001F1CDD" w:rsidRDefault="001F1CDD" w14:paraId="540B3996" w14:textId="77777777">
      <w:pPr>
        <w:spacing w:line="360" w:lineRule="auto"/>
        <w:rPr>
          <w:rFonts w:cs="Arial"/>
          <w:b/>
          <w:bCs/>
        </w:rPr>
      </w:pPr>
      <w:r w:rsidRPr="009150D0">
        <w:rPr>
          <w:rFonts w:cs="Arial"/>
          <w:b/>
          <w:bCs/>
        </w:rPr>
        <w:t>Youth Voice</w:t>
      </w:r>
    </w:p>
    <w:p w:rsidRPr="009150D0" w:rsidR="001F1CDD" w:rsidP="001F1CDD" w:rsidRDefault="001F1CDD" w14:paraId="4DAD1638" w14:textId="77777777">
      <w:pPr>
        <w:spacing w:line="360" w:lineRule="auto"/>
        <w:rPr>
          <w:rFonts w:cs="Arial"/>
        </w:rPr>
      </w:pPr>
      <w:r w:rsidRPr="009150D0">
        <w:rPr>
          <w:rFonts w:cs="Arial"/>
        </w:rPr>
        <w:t>Learners across the Vale of Glamorgan have expressed a strong desire for schools to:</w:t>
      </w:r>
    </w:p>
    <w:p w:rsidRPr="009150D0" w:rsidR="001F1CDD" w:rsidRDefault="001F1CDD" w14:paraId="043A3D50" w14:textId="77777777">
      <w:pPr>
        <w:numPr>
          <w:ilvl w:val="0"/>
          <w:numId w:val="11"/>
        </w:numPr>
        <w:spacing w:after="160" w:line="360" w:lineRule="auto"/>
        <w:rPr>
          <w:rFonts w:cs="Arial"/>
        </w:rPr>
      </w:pPr>
      <w:r w:rsidRPr="009150D0">
        <w:rPr>
          <w:rFonts w:cs="Arial"/>
        </w:rPr>
        <w:t>involve pupils in shaping anti-bullying policies</w:t>
      </w:r>
    </w:p>
    <w:p w:rsidRPr="009150D0" w:rsidR="001F1CDD" w:rsidRDefault="001F1CDD" w14:paraId="494EC6CE" w14:textId="77777777">
      <w:pPr>
        <w:numPr>
          <w:ilvl w:val="0"/>
          <w:numId w:val="11"/>
        </w:numPr>
        <w:spacing w:after="160" w:line="360" w:lineRule="auto"/>
        <w:rPr>
          <w:rFonts w:cs="Arial"/>
        </w:rPr>
      </w:pPr>
      <w:r w:rsidRPr="009150D0">
        <w:rPr>
          <w:rFonts w:cs="Arial"/>
        </w:rPr>
        <w:t>ensure policies are lived out in practice—not just written down</w:t>
      </w:r>
    </w:p>
    <w:p w:rsidRPr="009150D0" w:rsidR="001F1CDD" w:rsidRDefault="001F1CDD" w14:paraId="6E2DB522" w14:textId="77777777">
      <w:pPr>
        <w:numPr>
          <w:ilvl w:val="0"/>
          <w:numId w:val="11"/>
        </w:numPr>
        <w:spacing w:after="160" w:line="360" w:lineRule="auto"/>
        <w:rPr>
          <w:rFonts w:cs="Arial"/>
        </w:rPr>
      </w:pPr>
      <w:r w:rsidRPr="009150D0">
        <w:rPr>
          <w:rFonts w:cs="Arial"/>
        </w:rPr>
        <w:t>prioritise kindness, respect, and safety</w:t>
      </w:r>
    </w:p>
    <w:p w:rsidRPr="009150D0" w:rsidR="001F1CDD" w:rsidRDefault="001F1CDD" w14:paraId="6A8AD38F" w14:textId="77777777">
      <w:pPr>
        <w:numPr>
          <w:ilvl w:val="0"/>
          <w:numId w:val="11"/>
        </w:numPr>
        <w:spacing w:after="160" w:line="360" w:lineRule="auto"/>
        <w:rPr>
          <w:rFonts w:cs="Arial"/>
        </w:rPr>
      </w:pPr>
      <w:r w:rsidRPr="009150D0">
        <w:rPr>
          <w:rFonts w:cs="Arial"/>
        </w:rPr>
        <w:t>ensure reporting systems are easy, safe, and taken seriously</w:t>
      </w:r>
    </w:p>
    <w:p w:rsidRPr="009150D0" w:rsidR="001F1CDD" w:rsidP="001F1CDD" w:rsidRDefault="001F1CDD" w14:paraId="6AE2F8AD" w14:textId="77777777">
      <w:pPr>
        <w:spacing w:line="360" w:lineRule="auto"/>
        <w:rPr>
          <w:rFonts w:cs="Arial"/>
        </w:rPr>
      </w:pPr>
      <w:r w:rsidRPr="009150D0">
        <w:rPr>
          <w:rFonts w:cs="Arial"/>
        </w:rPr>
        <w:t>Young people have consistently stated that anti-bullying work is most effective when they feel heard, respected, and involved.</w:t>
      </w:r>
    </w:p>
    <w:p w:rsidR="001F1CDD" w:rsidP="001F1CDD" w:rsidRDefault="001F1CDD" w14:paraId="206AFBFC" w14:textId="77777777">
      <w:pPr>
        <w:spacing w:line="360" w:lineRule="auto"/>
        <w:rPr>
          <w:rFonts w:cs="Arial"/>
        </w:rPr>
      </w:pPr>
      <w:r w:rsidRPr="009150D0">
        <w:rPr>
          <w:rFonts w:cs="Arial"/>
        </w:rPr>
        <w:t>Feedback gathered through learner voice groups, the School Council, focus groups and questionnaires consistently shows that pupils want teachers to understand the following:</w:t>
      </w:r>
    </w:p>
    <w:p w:rsidRPr="009150D0" w:rsidR="004248C9" w:rsidP="001F1CDD" w:rsidRDefault="004248C9" w14:paraId="224BCF69" w14:textId="77777777">
      <w:pPr>
        <w:spacing w:line="360" w:lineRule="auto"/>
        <w:rPr>
          <w:rFonts w:cs="Arial"/>
        </w:rPr>
      </w:pPr>
    </w:p>
    <w:p w:rsidR="001F1CDD" w:rsidP="001F1CDD" w:rsidRDefault="001F1CDD" w14:paraId="4351C531" w14:textId="77777777">
      <w:pPr>
        <w:spacing w:line="360" w:lineRule="auto"/>
        <w:rPr>
          <w:rFonts w:cs="Arial"/>
          <w:b/>
          <w:bCs/>
        </w:rPr>
      </w:pPr>
      <w:r w:rsidRPr="009150D0">
        <w:rPr>
          <w:rFonts w:cs="Arial"/>
          <w:b/>
          <w:bCs/>
        </w:rPr>
        <w:t>“Listen to us properly and take us seriously”</w:t>
      </w:r>
    </w:p>
    <w:p w:rsidRPr="009150D0" w:rsidR="004248C9" w:rsidP="001F1CDD" w:rsidRDefault="004248C9" w14:paraId="07D4CB31" w14:textId="77777777">
      <w:pPr>
        <w:spacing w:line="360" w:lineRule="auto"/>
        <w:rPr>
          <w:rFonts w:cs="Arial"/>
          <w:b/>
          <w:bCs/>
        </w:rPr>
      </w:pPr>
    </w:p>
    <w:p w:rsidR="001F1CDD" w:rsidP="001F1CDD" w:rsidRDefault="001F1CDD" w14:paraId="3306D00E" w14:textId="77777777">
      <w:pPr>
        <w:spacing w:line="360" w:lineRule="auto"/>
        <w:rPr>
          <w:rFonts w:cs="Arial"/>
        </w:rPr>
      </w:pPr>
      <w:r w:rsidRPr="009150D0">
        <w:rPr>
          <w:rFonts w:cs="Arial"/>
        </w:rPr>
        <w:t xml:space="preserve">Learners want adults to give them time to explain concerns without rushing or minimising what they say, for their feelings to be acknowledged not just the facts explained and that they need an adult they can trust. </w:t>
      </w:r>
    </w:p>
    <w:p w:rsidRPr="009150D0" w:rsidR="004248C9" w:rsidP="001F1CDD" w:rsidRDefault="004248C9" w14:paraId="1D9832A0" w14:textId="77777777">
      <w:pPr>
        <w:spacing w:line="360" w:lineRule="auto"/>
        <w:rPr>
          <w:rFonts w:cs="Arial"/>
        </w:rPr>
      </w:pPr>
    </w:p>
    <w:p w:rsidR="001F1CDD" w:rsidP="001F1CDD" w:rsidRDefault="001F1CDD" w14:paraId="2768681A" w14:textId="77777777">
      <w:pPr>
        <w:spacing w:line="360" w:lineRule="auto"/>
        <w:rPr>
          <w:rFonts w:cs="Arial"/>
          <w:b/>
          <w:bCs/>
        </w:rPr>
      </w:pPr>
      <w:r w:rsidRPr="009150D0">
        <w:rPr>
          <w:rFonts w:cs="Arial"/>
          <w:b/>
          <w:bCs/>
        </w:rPr>
        <w:t>“We need adults to intervene and help us when things aren’t right”</w:t>
      </w:r>
    </w:p>
    <w:p w:rsidRPr="009150D0" w:rsidR="004248C9" w:rsidP="001F1CDD" w:rsidRDefault="004248C9" w14:paraId="53B2DC68" w14:textId="77777777">
      <w:pPr>
        <w:spacing w:line="360" w:lineRule="auto"/>
        <w:rPr>
          <w:rFonts w:cs="Arial"/>
          <w:b/>
          <w:bCs/>
        </w:rPr>
      </w:pPr>
    </w:p>
    <w:p w:rsidR="001F1CDD" w:rsidP="001F1CDD" w:rsidRDefault="001F1CDD" w14:paraId="6B6E7E11" w14:textId="77777777">
      <w:pPr>
        <w:spacing w:line="360" w:lineRule="auto"/>
        <w:rPr>
          <w:rFonts w:cs="Arial"/>
        </w:rPr>
      </w:pPr>
      <w:r w:rsidRPr="009150D0">
        <w:rPr>
          <w:rFonts w:cs="Arial"/>
        </w:rPr>
        <w:t>Many learners said that that repeated ‘</w:t>
      </w:r>
      <w:proofErr w:type="gramStart"/>
      <w:r w:rsidRPr="009150D0">
        <w:rPr>
          <w:rFonts w:cs="Arial"/>
        </w:rPr>
        <w:t>jokes’</w:t>
      </w:r>
      <w:proofErr w:type="gramEnd"/>
      <w:r w:rsidRPr="009150D0">
        <w:rPr>
          <w:rFonts w:cs="Arial"/>
        </w:rPr>
        <w:t xml:space="preserve"> or comments often escalate when ignored. This can be in education settings or through social media platforms, they want staff to actively challenge harmful behaviours, stopping incidents or challenging behaviours consistently not selectively. </w:t>
      </w:r>
    </w:p>
    <w:p w:rsidRPr="009150D0" w:rsidR="004248C9" w:rsidP="001F1CDD" w:rsidRDefault="004248C9" w14:paraId="144F3A20" w14:textId="77777777">
      <w:pPr>
        <w:spacing w:line="360" w:lineRule="auto"/>
        <w:rPr>
          <w:rFonts w:cs="Arial"/>
        </w:rPr>
      </w:pPr>
    </w:p>
    <w:p w:rsidR="001F1CDD" w:rsidP="001F1CDD" w:rsidRDefault="001F1CDD" w14:paraId="08E73D1A" w14:textId="77777777">
      <w:pPr>
        <w:spacing w:line="360" w:lineRule="auto"/>
        <w:rPr>
          <w:rFonts w:cs="Arial"/>
          <w:b/>
          <w:bCs/>
        </w:rPr>
      </w:pPr>
      <w:r w:rsidRPr="009150D0">
        <w:rPr>
          <w:rFonts w:cs="Arial"/>
          <w:b/>
          <w:bCs/>
        </w:rPr>
        <w:t>“Explain what will happen after we report something”</w:t>
      </w:r>
    </w:p>
    <w:p w:rsidRPr="009150D0" w:rsidR="004248C9" w:rsidP="001F1CDD" w:rsidRDefault="004248C9" w14:paraId="436874C9" w14:textId="77777777">
      <w:pPr>
        <w:spacing w:line="360" w:lineRule="auto"/>
        <w:rPr>
          <w:rFonts w:cs="Arial"/>
          <w:b/>
          <w:bCs/>
        </w:rPr>
      </w:pPr>
    </w:p>
    <w:p w:rsidR="001F1CDD" w:rsidP="001F1CDD" w:rsidRDefault="001F1CDD" w14:paraId="2A1FC9B7" w14:textId="77777777">
      <w:pPr>
        <w:spacing w:line="360" w:lineRule="auto"/>
        <w:rPr>
          <w:rFonts w:cs="Arial"/>
        </w:rPr>
      </w:pPr>
      <w:r w:rsidRPr="009150D0">
        <w:rPr>
          <w:rFonts w:cs="Arial"/>
        </w:rPr>
        <w:t xml:space="preserve">The fear of not knowing what action could be taken is a huge barrier for learners reporting bullying or concerns, having clarity about the process or potential actions would support those to speak out. </w:t>
      </w:r>
      <w:proofErr w:type="gramStart"/>
      <w:r w:rsidRPr="009150D0">
        <w:rPr>
          <w:rFonts w:cs="Arial"/>
        </w:rPr>
        <w:t>Learners</w:t>
      </w:r>
      <w:proofErr w:type="gramEnd"/>
      <w:r w:rsidRPr="009150D0">
        <w:rPr>
          <w:rFonts w:cs="Arial"/>
        </w:rPr>
        <w:t xml:space="preserve"> value being kept up to date, even if the information cannot be fully shared, so they know they have not been forgotten or dismissed. </w:t>
      </w:r>
    </w:p>
    <w:p w:rsidRPr="009150D0" w:rsidR="004248C9" w:rsidP="001F1CDD" w:rsidRDefault="004248C9" w14:paraId="6F5E0B51" w14:textId="77777777">
      <w:pPr>
        <w:spacing w:line="360" w:lineRule="auto"/>
        <w:rPr>
          <w:rFonts w:cs="Arial"/>
        </w:rPr>
      </w:pPr>
    </w:p>
    <w:p w:rsidR="001F1CDD" w:rsidP="001F1CDD" w:rsidRDefault="001F1CDD" w14:paraId="208A3EF5" w14:textId="77777777">
      <w:pPr>
        <w:spacing w:line="360" w:lineRule="auto"/>
        <w:rPr>
          <w:rFonts w:cs="Arial"/>
          <w:b/>
          <w:bCs/>
        </w:rPr>
      </w:pPr>
      <w:r w:rsidRPr="009150D0">
        <w:rPr>
          <w:rFonts w:cs="Arial"/>
          <w:b/>
          <w:bCs/>
        </w:rPr>
        <w:t>“Celebrate who we are, but also help us to celebrate others too”</w:t>
      </w:r>
    </w:p>
    <w:p w:rsidRPr="009150D0" w:rsidR="004248C9" w:rsidP="001F1CDD" w:rsidRDefault="004248C9" w14:paraId="42A209E8" w14:textId="77777777">
      <w:pPr>
        <w:spacing w:line="360" w:lineRule="auto"/>
        <w:rPr>
          <w:rFonts w:cs="Arial"/>
          <w:b/>
          <w:bCs/>
        </w:rPr>
      </w:pPr>
    </w:p>
    <w:p w:rsidR="001F1CDD" w:rsidP="001F1CDD" w:rsidRDefault="001F1CDD" w14:paraId="729E0FCC" w14:textId="77777777">
      <w:pPr>
        <w:spacing w:line="360" w:lineRule="auto"/>
        <w:rPr>
          <w:rFonts w:cs="Arial"/>
        </w:rPr>
      </w:pPr>
      <w:r w:rsidRPr="009150D0">
        <w:rPr>
          <w:rFonts w:cs="Arial"/>
        </w:rPr>
        <w:t xml:space="preserve">Learners say they want school to be a place where, diversity is visible and represented, negative stereotypes or discriminatory comments are challenged, not ignored and where dialogue and discussion </w:t>
      </w:r>
      <w:proofErr w:type="gramStart"/>
      <w:r w:rsidRPr="009150D0">
        <w:rPr>
          <w:rFonts w:cs="Arial"/>
        </w:rPr>
        <w:t>has</w:t>
      </w:r>
      <w:proofErr w:type="gramEnd"/>
      <w:r w:rsidRPr="009150D0">
        <w:rPr>
          <w:rFonts w:cs="Arial"/>
        </w:rPr>
        <w:t xml:space="preserve"> a place to understand different perspectives. </w:t>
      </w:r>
    </w:p>
    <w:p w:rsidRPr="009150D0" w:rsidR="009A3F31" w:rsidP="001F1CDD" w:rsidRDefault="009A3F31" w14:paraId="101AAA70" w14:textId="77777777">
      <w:pPr>
        <w:spacing w:line="360" w:lineRule="auto"/>
        <w:rPr>
          <w:rFonts w:cs="Arial"/>
        </w:rPr>
      </w:pPr>
    </w:p>
    <w:p w:rsidRPr="009150D0" w:rsidR="001F1CDD" w:rsidP="001F1CDD" w:rsidRDefault="001F1CDD" w14:paraId="34D0FA4C" w14:textId="080C1BA6">
      <w:pPr>
        <w:spacing w:line="360" w:lineRule="auto"/>
        <w:rPr>
          <w:rFonts w:cs="Arial"/>
          <w:b/>
          <w:bCs/>
        </w:rPr>
      </w:pPr>
      <w:r w:rsidRPr="009150D0">
        <w:rPr>
          <w:rFonts w:cs="Arial"/>
          <w:b/>
          <w:bCs/>
        </w:rPr>
        <w:t>A</w:t>
      </w:r>
      <w:r w:rsidR="004248C9">
        <w:rPr>
          <w:rFonts w:cs="Arial"/>
          <w:b/>
          <w:bCs/>
        </w:rPr>
        <w:t xml:space="preserve"> </w:t>
      </w:r>
      <w:r w:rsidRPr="009150D0">
        <w:rPr>
          <w:rFonts w:cs="Arial"/>
          <w:b/>
          <w:bCs/>
        </w:rPr>
        <w:t>School Approach</w:t>
      </w:r>
    </w:p>
    <w:p w:rsidRPr="009150D0" w:rsidR="001F1CDD" w:rsidP="001F1CDD" w:rsidRDefault="001F1CDD" w14:paraId="501F12BF" w14:textId="77777777">
      <w:pPr>
        <w:spacing w:line="360" w:lineRule="auto"/>
        <w:rPr>
          <w:rFonts w:cs="Arial"/>
        </w:rPr>
      </w:pPr>
      <w:r w:rsidRPr="009150D0">
        <w:rPr>
          <w:rFonts w:cs="Arial"/>
        </w:rPr>
        <w:t xml:space="preserve">The Welsh Government’s statutory guidance </w:t>
      </w:r>
      <w:r w:rsidRPr="009150D0">
        <w:rPr>
          <w:rFonts w:cs="Arial"/>
          <w:i/>
          <w:iCs/>
        </w:rPr>
        <w:t>Rights, Respect, Equality</w:t>
      </w:r>
      <w:r w:rsidRPr="009150D0">
        <w:rPr>
          <w:rFonts w:cs="Arial"/>
        </w:rPr>
        <w:t xml:space="preserve"> outlines expectations for all schools:</w:t>
      </w:r>
    </w:p>
    <w:p w:rsidRPr="009150D0" w:rsidR="001F1CDD" w:rsidRDefault="001F1CDD" w14:paraId="531EFAC2" w14:textId="77777777">
      <w:pPr>
        <w:numPr>
          <w:ilvl w:val="0"/>
          <w:numId w:val="12"/>
        </w:numPr>
        <w:spacing w:after="160" w:line="360" w:lineRule="auto"/>
        <w:rPr>
          <w:rFonts w:cs="Arial"/>
        </w:rPr>
      </w:pPr>
      <w:r w:rsidRPr="009150D0">
        <w:rPr>
          <w:rFonts w:cs="Arial"/>
        </w:rPr>
        <w:t>adopt a proactive, whole-school approach to preventing bullying</w:t>
      </w:r>
    </w:p>
    <w:p w:rsidRPr="009150D0" w:rsidR="001F1CDD" w:rsidRDefault="001F1CDD" w14:paraId="6686C85B" w14:textId="77777777">
      <w:pPr>
        <w:numPr>
          <w:ilvl w:val="0"/>
          <w:numId w:val="12"/>
        </w:numPr>
        <w:spacing w:after="160" w:line="360" w:lineRule="auto"/>
        <w:rPr>
          <w:rFonts w:cs="Arial"/>
        </w:rPr>
      </w:pPr>
      <w:r w:rsidRPr="009150D0">
        <w:rPr>
          <w:rFonts w:cs="Arial"/>
        </w:rPr>
        <w:t>embed positive behaviour and respectful relationships across the curriculum</w:t>
      </w:r>
    </w:p>
    <w:p w:rsidRPr="009150D0" w:rsidR="001F1CDD" w:rsidRDefault="001F1CDD" w14:paraId="5BC129C4" w14:textId="77777777">
      <w:pPr>
        <w:numPr>
          <w:ilvl w:val="0"/>
          <w:numId w:val="12"/>
        </w:numPr>
        <w:spacing w:after="160" w:line="360" w:lineRule="auto"/>
        <w:rPr>
          <w:rFonts w:cs="Arial"/>
        </w:rPr>
      </w:pPr>
      <w:r w:rsidRPr="009150D0">
        <w:rPr>
          <w:rFonts w:cs="Arial"/>
        </w:rPr>
        <w:t>maintain a separate anti-bullying policy linked to safeguarding, behaviour, attendance, and discipline</w:t>
      </w:r>
    </w:p>
    <w:p w:rsidRPr="009150D0" w:rsidR="001F1CDD" w:rsidRDefault="001F1CDD" w14:paraId="1C6C34D3" w14:textId="77777777">
      <w:pPr>
        <w:numPr>
          <w:ilvl w:val="0"/>
          <w:numId w:val="12"/>
        </w:numPr>
        <w:spacing w:after="160" w:line="360" w:lineRule="auto"/>
        <w:rPr>
          <w:rFonts w:cs="Arial"/>
        </w:rPr>
      </w:pPr>
      <w:r w:rsidRPr="009150D0">
        <w:rPr>
          <w:rFonts w:cs="Arial"/>
        </w:rPr>
        <w:t>consistently use the definition of bullying provided in the guidance</w:t>
      </w:r>
    </w:p>
    <w:p w:rsidRPr="009150D0" w:rsidR="001F1CDD" w:rsidRDefault="001F1CDD" w14:paraId="7E333659" w14:textId="77777777">
      <w:pPr>
        <w:numPr>
          <w:ilvl w:val="0"/>
          <w:numId w:val="12"/>
        </w:numPr>
        <w:spacing w:after="160" w:line="360" w:lineRule="auto"/>
        <w:rPr>
          <w:rFonts w:cs="Arial"/>
        </w:rPr>
      </w:pPr>
      <w:r w:rsidRPr="009150D0">
        <w:rPr>
          <w:rFonts w:cs="Arial"/>
        </w:rPr>
        <w:t>record and monitor prejudice-related and bullying incidents</w:t>
      </w:r>
    </w:p>
    <w:p w:rsidRPr="009150D0" w:rsidR="001F1CDD" w:rsidRDefault="001F1CDD" w14:paraId="0DB90147" w14:textId="77777777">
      <w:pPr>
        <w:numPr>
          <w:ilvl w:val="0"/>
          <w:numId w:val="12"/>
        </w:numPr>
        <w:spacing w:after="160" w:line="360" w:lineRule="auto"/>
        <w:rPr>
          <w:rFonts w:cs="Arial"/>
        </w:rPr>
      </w:pPr>
      <w:r w:rsidRPr="009150D0">
        <w:rPr>
          <w:rFonts w:cs="Arial"/>
        </w:rPr>
        <w:t>provide information to the Local Authority when requested</w:t>
      </w:r>
    </w:p>
    <w:p w:rsidRPr="009150D0" w:rsidR="001F1CDD" w:rsidRDefault="001F1CDD" w14:paraId="0D72A789" w14:textId="77777777">
      <w:pPr>
        <w:numPr>
          <w:ilvl w:val="0"/>
          <w:numId w:val="12"/>
        </w:numPr>
        <w:spacing w:after="160" w:line="360" w:lineRule="auto"/>
        <w:rPr>
          <w:rFonts w:cs="Arial"/>
        </w:rPr>
      </w:pPr>
      <w:r w:rsidRPr="009150D0">
        <w:rPr>
          <w:rFonts w:cs="Arial"/>
        </w:rPr>
        <w:t>review policies annually with the involvement of the full school community</w:t>
      </w:r>
    </w:p>
    <w:p w:rsidR="001F1CDD" w:rsidP="001F1CDD" w:rsidRDefault="001F1CDD" w14:paraId="0291E2BA" w14:textId="77777777">
      <w:pPr>
        <w:spacing w:line="360" w:lineRule="auto"/>
        <w:rPr>
          <w:rFonts w:cs="Arial"/>
        </w:rPr>
      </w:pPr>
      <w:r w:rsidRPr="009150D0">
        <w:rPr>
          <w:rFonts w:cs="Arial"/>
        </w:rPr>
        <w:t>This document supports schools to meet these expectations.</w:t>
      </w:r>
    </w:p>
    <w:p w:rsidRPr="009150D0" w:rsidR="00021222" w:rsidP="001F1CDD" w:rsidRDefault="00021222" w14:paraId="247404CA" w14:textId="77777777">
      <w:pPr>
        <w:spacing w:line="360" w:lineRule="auto"/>
        <w:rPr>
          <w:rFonts w:cs="Arial"/>
        </w:rPr>
      </w:pPr>
    </w:p>
    <w:p w:rsidRPr="009150D0" w:rsidR="001F1CDD" w:rsidP="001F1CDD" w:rsidRDefault="001F1CDD" w14:paraId="31B3B6A3" w14:textId="77777777">
      <w:pPr>
        <w:spacing w:line="360" w:lineRule="auto"/>
        <w:rPr>
          <w:rFonts w:cs="Arial"/>
          <w:b/>
          <w:bCs/>
        </w:rPr>
      </w:pPr>
      <w:r w:rsidRPr="009150D0">
        <w:rPr>
          <w:rFonts w:cs="Arial"/>
          <w:b/>
          <w:bCs/>
        </w:rPr>
        <w:t>Expectations of Schools and Governing Bodies</w:t>
      </w:r>
    </w:p>
    <w:p w:rsidRPr="00912857" w:rsidR="001F1CDD" w:rsidP="001F1CDD" w:rsidRDefault="001F1CDD" w14:paraId="5672667B" w14:textId="77777777">
      <w:pPr>
        <w:spacing w:after="160" w:line="360" w:lineRule="auto"/>
        <w:rPr>
          <w:rFonts w:cs="Arial"/>
        </w:rPr>
      </w:pPr>
      <w:r w:rsidRPr="00912857">
        <w:rPr>
          <w:rFonts w:cs="Arial"/>
        </w:rPr>
        <w:t xml:space="preserve">The Welsh Government guidance, ‘Rights, respect, equality’ provides statutory guidance for both governing bodies of maintained schools and local authorities to help address and prevent bullying in education settings in Wales. The guidance outlines the Welsh Government’s expectations for schools to: </w:t>
      </w:r>
    </w:p>
    <w:p w:rsidRPr="00912857" w:rsidR="001F1CDD" w:rsidP="001F1CDD" w:rsidRDefault="001F1CDD" w14:paraId="7DD2504D" w14:textId="77777777">
      <w:pPr>
        <w:spacing w:after="160" w:line="360" w:lineRule="auto"/>
        <w:rPr>
          <w:rFonts w:cs="Arial"/>
        </w:rPr>
      </w:pPr>
      <w:r w:rsidRPr="00912857">
        <w:rPr>
          <w:rFonts w:cs="Arial"/>
        </w:rPr>
        <w:t xml:space="preserve">• take a proactive approach to prevent bullying and promote positive, respectful behaviour between staff and learners as part of their whole-school approach to health and well-being; </w:t>
      </w:r>
    </w:p>
    <w:p w:rsidRPr="00912857" w:rsidR="001F1CDD" w:rsidP="001F1CDD" w:rsidRDefault="001F1CDD" w14:paraId="085F8F17" w14:textId="77777777">
      <w:pPr>
        <w:spacing w:after="160" w:line="360" w:lineRule="auto"/>
        <w:rPr>
          <w:rFonts w:cs="Arial"/>
        </w:rPr>
      </w:pPr>
      <w:r w:rsidRPr="00912857">
        <w:rPr>
          <w:rFonts w:cs="Arial"/>
        </w:rPr>
        <w:t>• have a separate anti-bullying policy, which links to broader school policies, such as behaviour, safeguarding</w:t>
      </w:r>
      <w:r w:rsidRPr="009150D0">
        <w:rPr>
          <w:rFonts w:cs="Arial"/>
        </w:rPr>
        <w:t xml:space="preserve"> and</w:t>
      </w:r>
      <w:r w:rsidRPr="00912857">
        <w:rPr>
          <w:rFonts w:cs="Arial"/>
        </w:rPr>
        <w:t xml:space="preserve"> attendance</w:t>
      </w:r>
      <w:r w:rsidRPr="009150D0">
        <w:rPr>
          <w:rFonts w:cs="Arial"/>
        </w:rPr>
        <w:t xml:space="preserve"> and wellbeing</w:t>
      </w:r>
      <w:r w:rsidRPr="00912857">
        <w:rPr>
          <w:rFonts w:cs="Arial"/>
        </w:rPr>
        <w:t xml:space="preserve"> and clearly sets out expectations for positive behaviour of learners off the school site; </w:t>
      </w:r>
    </w:p>
    <w:p w:rsidRPr="00912857" w:rsidR="001F1CDD" w:rsidP="001F1CDD" w:rsidRDefault="001F1CDD" w14:paraId="5501153C" w14:textId="77777777">
      <w:pPr>
        <w:spacing w:after="160" w:line="360" w:lineRule="auto"/>
        <w:rPr>
          <w:rFonts w:cs="Arial"/>
        </w:rPr>
      </w:pPr>
      <w:r w:rsidRPr="00912857">
        <w:rPr>
          <w:rFonts w:cs="Arial"/>
        </w:rPr>
        <w:t xml:space="preserve">• use the definitions of bullying, provided in this guidance, as a basis of their own definition and school’s anti-bullying policy; </w:t>
      </w:r>
    </w:p>
    <w:p w:rsidRPr="00912857" w:rsidR="001F1CDD" w:rsidP="001F1CDD" w:rsidRDefault="001F1CDD" w14:paraId="25987B43" w14:textId="77777777">
      <w:pPr>
        <w:spacing w:after="160" w:line="360" w:lineRule="auto"/>
        <w:rPr>
          <w:rFonts w:cs="Arial"/>
        </w:rPr>
      </w:pPr>
      <w:r w:rsidRPr="00912857">
        <w:rPr>
          <w:rFonts w:cs="Arial"/>
        </w:rPr>
        <w:t xml:space="preserve">• record and monitor perceived and actual incidents of bullying in their schools, in compliance with relevant data protection requirements, to inform self-evaluation and help the school take pro-active steps to challenge bullying; and </w:t>
      </w:r>
    </w:p>
    <w:p w:rsidRPr="00912857" w:rsidR="001F1CDD" w:rsidP="001F1CDD" w:rsidRDefault="001F1CDD" w14:paraId="65BD725C" w14:textId="77777777">
      <w:pPr>
        <w:spacing w:after="160" w:line="360" w:lineRule="auto"/>
        <w:rPr>
          <w:rFonts w:cs="Arial"/>
        </w:rPr>
      </w:pPr>
      <w:r w:rsidRPr="00912857">
        <w:rPr>
          <w:rFonts w:cs="Arial"/>
        </w:rPr>
        <w:t xml:space="preserve">• report recorded incidents to the LA when requested to do so </w:t>
      </w:r>
    </w:p>
    <w:p w:rsidRPr="00912857" w:rsidR="001F1CDD" w:rsidP="001F1CDD" w:rsidRDefault="001F1CDD" w14:paraId="2FD91607" w14:textId="77777777">
      <w:pPr>
        <w:spacing w:after="160" w:line="360" w:lineRule="auto"/>
        <w:rPr>
          <w:rFonts w:cs="Arial"/>
        </w:rPr>
      </w:pPr>
      <w:r w:rsidRPr="00912857">
        <w:rPr>
          <w:rFonts w:cs="Arial"/>
        </w:rPr>
        <w:t xml:space="preserve">• regularly review their anti-bullying policy and strategies in collaboration with school staff, learners, parents and carers. </w:t>
      </w:r>
    </w:p>
    <w:p w:rsidRPr="009150D0" w:rsidR="001F1CDD" w:rsidP="001F1CDD" w:rsidRDefault="001F1CDD" w14:paraId="362EE5E2" w14:textId="77777777">
      <w:pPr>
        <w:spacing w:line="360" w:lineRule="auto"/>
        <w:rPr>
          <w:rFonts w:cs="Arial"/>
          <w:b/>
          <w:bCs/>
        </w:rPr>
      </w:pPr>
    </w:p>
    <w:p w:rsidR="001F1CDD" w:rsidP="001F1CDD" w:rsidRDefault="001F1CDD" w14:paraId="4035D2B0" w14:textId="77777777">
      <w:pPr>
        <w:spacing w:line="360" w:lineRule="auto"/>
        <w:rPr>
          <w:rFonts w:cs="Arial"/>
          <w:b/>
          <w:bCs/>
        </w:rPr>
      </w:pPr>
      <w:r w:rsidRPr="009150D0">
        <w:rPr>
          <w:rFonts w:cs="Arial"/>
          <w:b/>
          <w:bCs/>
        </w:rPr>
        <w:t>“We need to know that teachers care about our wellbeing—not just have it written down, it needs to be real” – Learner</w:t>
      </w:r>
    </w:p>
    <w:p w:rsidR="00EE2082" w:rsidP="001F1CDD" w:rsidRDefault="00EE2082" w14:paraId="61CA4A19" w14:textId="77777777">
      <w:pPr>
        <w:spacing w:line="360" w:lineRule="auto"/>
        <w:rPr>
          <w:rFonts w:cs="Arial"/>
          <w:b/>
          <w:bCs/>
        </w:rPr>
      </w:pPr>
    </w:p>
    <w:p w:rsidRPr="00C130F0" w:rsidR="00EE2082" w:rsidP="001F1CDD" w:rsidRDefault="00C130F0" w14:paraId="3D741EF3" w14:textId="7F0580AC">
      <w:pPr>
        <w:spacing w:line="360" w:lineRule="auto"/>
        <w:rPr>
          <w:rFonts w:cs="Arial"/>
        </w:rPr>
      </w:pPr>
      <w:r>
        <w:rPr>
          <w:rFonts w:cs="Arial"/>
        </w:rPr>
        <w:t xml:space="preserve">Similarly, </w:t>
      </w:r>
      <w:r w:rsidRPr="00C130F0" w:rsidR="00EE2082">
        <w:rPr>
          <w:rFonts w:cs="Arial"/>
        </w:rPr>
        <w:t>teaching staff have commented that</w:t>
      </w:r>
      <w:r w:rsidRPr="00C130F0">
        <w:rPr>
          <w:rFonts w:cs="Arial"/>
        </w:rPr>
        <w:t>:</w:t>
      </w:r>
    </w:p>
    <w:p w:rsidR="00EE2082" w:rsidP="001F1CDD" w:rsidRDefault="00EE2082" w14:paraId="5378EBC9" w14:textId="77777777">
      <w:pPr>
        <w:spacing w:line="360" w:lineRule="auto"/>
        <w:rPr>
          <w:rFonts w:cs="Arial"/>
          <w:b/>
          <w:bCs/>
        </w:rPr>
      </w:pPr>
    </w:p>
    <w:p w:rsidRPr="009150D0" w:rsidR="00EE2082" w:rsidP="001F1CDD" w:rsidRDefault="00C130F0" w14:paraId="023F7F9C" w14:textId="3A13B495">
      <w:pPr>
        <w:spacing w:line="360" w:lineRule="auto"/>
        <w:rPr>
          <w:rFonts w:cs="Arial"/>
        </w:rPr>
      </w:pPr>
      <w:r>
        <w:rPr>
          <w:rFonts w:cs="Arial"/>
          <w:b/>
          <w:bCs/>
        </w:rPr>
        <w:t>“</w:t>
      </w:r>
      <w:r w:rsidR="00EE2082">
        <w:rPr>
          <w:rFonts w:cs="Arial"/>
          <w:b/>
          <w:bCs/>
        </w:rPr>
        <w:t>Our learners need to feel heard</w:t>
      </w:r>
      <w:r>
        <w:rPr>
          <w:rFonts w:cs="Arial"/>
          <w:b/>
          <w:bCs/>
        </w:rPr>
        <w:t xml:space="preserve">, be seen and know that action has been taken” – VOG teacher </w:t>
      </w:r>
    </w:p>
    <w:p w:rsidR="001F1CDD" w:rsidP="001F1CDD" w:rsidRDefault="001F1CDD" w14:paraId="6BE07DA1" w14:textId="77777777">
      <w:pPr>
        <w:spacing w:line="360" w:lineRule="auto"/>
        <w:rPr>
          <w:rFonts w:cs="Arial"/>
        </w:rPr>
      </w:pPr>
    </w:p>
    <w:p w:rsidRPr="009150D0" w:rsidR="006343B8" w:rsidP="001F1CDD" w:rsidRDefault="006343B8" w14:paraId="6C14277B" w14:textId="77777777">
      <w:pPr>
        <w:spacing w:line="360" w:lineRule="auto"/>
        <w:rPr>
          <w:rFonts w:cs="Arial"/>
        </w:rPr>
      </w:pPr>
    </w:p>
    <w:p w:rsidRPr="009150D0" w:rsidR="001F1CDD" w:rsidP="001F1CDD" w:rsidRDefault="001F1CDD" w14:paraId="1E408592" w14:textId="77777777">
      <w:pPr>
        <w:spacing w:line="360" w:lineRule="auto"/>
        <w:rPr>
          <w:rFonts w:cs="Arial"/>
          <w:b/>
          <w:bCs/>
        </w:rPr>
      </w:pPr>
      <w:r w:rsidRPr="009150D0">
        <w:rPr>
          <w:rFonts w:cs="Arial"/>
          <w:b/>
          <w:bCs/>
        </w:rPr>
        <w:t>Reporting and Recording</w:t>
      </w:r>
    </w:p>
    <w:p w:rsidRPr="009150D0" w:rsidR="001F1CDD" w:rsidP="001F1CDD" w:rsidRDefault="001F1CDD" w14:paraId="2C510416" w14:textId="77777777">
      <w:pPr>
        <w:spacing w:line="360" w:lineRule="auto"/>
        <w:rPr>
          <w:rFonts w:cs="Arial"/>
        </w:rPr>
      </w:pPr>
      <w:r w:rsidRPr="009150D0">
        <w:rPr>
          <w:rFonts w:cs="Arial"/>
        </w:rPr>
        <w:t>Schools must:</w:t>
      </w:r>
    </w:p>
    <w:p w:rsidRPr="009150D0" w:rsidR="001F1CDD" w:rsidRDefault="001F1CDD" w14:paraId="3B1695DC" w14:textId="77777777">
      <w:pPr>
        <w:numPr>
          <w:ilvl w:val="0"/>
          <w:numId w:val="13"/>
        </w:numPr>
        <w:spacing w:after="160" w:line="360" w:lineRule="auto"/>
        <w:rPr>
          <w:rFonts w:cs="Arial"/>
        </w:rPr>
      </w:pPr>
      <w:r w:rsidRPr="009150D0">
        <w:rPr>
          <w:rFonts w:cs="Arial"/>
        </w:rPr>
        <w:t>provide clear, accessible reporting routes for learners, staff, and parents</w:t>
      </w:r>
    </w:p>
    <w:p w:rsidRPr="009150D0" w:rsidR="001F1CDD" w:rsidRDefault="001F1CDD" w14:paraId="6C7FF8E7" w14:textId="77777777">
      <w:pPr>
        <w:numPr>
          <w:ilvl w:val="0"/>
          <w:numId w:val="13"/>
        </w:numPr>
        <w:spacing w:after="160" w:line="360" w:lineRule="auto"/>
        <w:rPr>
          <w:rFonts w:cs="Arial"/>
        </w:rPr>
      </w:pPr>
      <w:r w:rsidRPr="009150D0">
        <w:rPr>
          <w:rFonts w:cs="Arial"/>
        </w:rPr>
        <w:t>record all prejudice-related incidents and one-off serious incidents</w:t>
      </w:r>
    </w:p>
    <w:p w:rsidRPr="009150D0" w:rsidR="001F1CDD" w:rsidRDefault="001F1CDD" w14:paraId="047CA9E9" w14:textId="77777777">
      <w:pPr>
        <w:numPr>
          <w:ilvl w:val="0"/>
          <w:numId w:val="13"/>
        </w:numPr>
        <w:spacing w:after="160" w:line="360" w:lineRule="auto"/>
        <w:rPr>
          <w:rFonts w:cs="Arial"/>
        </w:rPr>
      </w:pPr>
      <w:r w:rsidRPr="009150D0">
        <w:rPr>
          <w:rFonts w:cs="Arial"/>
        </w:rPr>
        <w:t>monitor patterns and respond promptly</w:t>
      </w:r>
    </w:p>
    <w:p w:rsidRPr="009150D0" w:rsidR="001F1CDD" w:rsidRDefault="001F1CDD" w14:paraId="3D8F0A04" w14:textId="77777777">
      <w:pPr>
        <w:numPr>
          <w:ilvl w:val="0"/>
          <w:numId w:val="13"/>
        </w:numPr>
        <w:spacing w:after="160" w:line="360" w:lineRule="auto"/>
        <w:rPr>
          <w:rFonts w:cs="Arial"/>
        </w:rPr>
      </w:pPr>
      <w:r w:rsidRPr="009150D0">
        <w:rPr>
          <w:rFonts w:cs="Arial"/>
        </w:rPr>
        <w:t>consider the learner’s voice when determining actions</w:t>
      </w:r>
    </w:p>
    <w:p w:rsidRPr="009150D0" w:rsidR="001F1CDD" w:rsidRDefault="001F1CDD" w14:paraId="33800209" w14:textId="77777777">
      <w:pPr>
        <w:numPr>
          <w:ilvl w:val="0"/>
          <w:numId w:val="13"/>
        </w:numPr>
        <w:spacing w:after="160" w:line="360" w:lineRule="auto"/>
        <w:rPr>
          <w:rFonts w:cs="Arial"/>
        </w:rPr>
      </w:pPr>
      <w:r w:rsidRPr="009150D0">
        <w:rPr>
          <w:rFonts w:cs="Arial"/>
        </w:rPr>
        <w:t>follow safeguarding and data protection requirements</w:t>
      </w:r>
    </w:p>
    <w:p w:rsidRPr="009150D0" w:rsidR="001F1CDD" w:rsidRDefault="001F1CDD" w14:paraId="50DAF127" w14:textId="77777777">
      <w:pPr>
        <w:numPr>
          <w:ilvl w:val="0"/>
          <w:numId w:val="13"/>
        </w:numPr>
        <w:spacing w:after="160" w:line="360" w:lineRule="auto"/>
        <w:rPr>
          <w:rFonts w:cs="Arial"/>
        </w:rPr>
      </w:pPr>
      <w:r w:rsidRPr="009150D0">
        <w:rPr>
          <w:rFonts w:cs="Arial"/>
        </w:rPr>
        <w:t>inform the Local Authority in line with reporting expectations</w:t>
      </w:r>
    </w:p>
    <w:p w:rsidRPr="009150D0" w:rsidR="001F1CDD" w:rsidP="001F1CDD" w:rsidRDefault="001F1CDD" w14:paraId="63DEA82B" w14:textId="31932595">
      <w:pPr>
        <w:spacing w:line="360" w:lineRule="auto"/>
        <w:rPr>
          <w:rFonts w:cs="Arial"/>
        </w:rPr>
      </w:pPr>
      <w:r w:rsidRPr="009150D0">
        <w:rPr>
          <w:rFonts w:cs="Arial"/>
        </w:rPr>
        <w:t>My</w:t>
      </w:r>
      <w:r w:rsidR="004248C9">
        <w:rPr>
          <w:rFonts w:cs="Arial"/>
        </w:rPr>
        <w:t xml:space="preserve"> </w:t>
      </w:r>
      <w:r w:rsidRPr="009150D0">
        <w:rPr>
          <w:rFonts w:cs="Arial"/>
        </w:rPr>
        <w:t>Concern and the Local Authority have worked together to ensure that the necessary categories are available on My Concern. Schools will be expected to record all incidents within the categories listed.</w:t>
      </w:r>
      <w:r w:rsidR="00021222">
        <w:rPr>
          <w:rFonts w:cs="Arial"/>
        </w:rPr>
        <w:t xml:space="preserve"> Schools can seek support from </w:t>
      </w:r>
      <w:r w:rsidR="009A15F0">
        <w:rPr>
          <w:rFonts w:cs="Arial"/>
        </w:rPr>
        <w:t>Safeguarding</w:t>
      </w:r>
      <w:r w:rsidR="00021222">
        <w:rPr>
          <w:rFonts w:cs="Arial"/>
        </w:rPr>
        <w:t xml:space="preserve"> Officers to continue to </w:t>
      </w:r>
      <w:r w:rsidR="009A15F0">
        <w:rPr>
          <w:rFonts w:cs="Arial"/>
        </w:rPr>
        <w:t>report</w:t>
      </w:r>
      <w:r w:rsidR="00021222">
        <w:rPr>
          <w:rFonts w:cs="Arial"/>
        </w:rPr>
        <w:t xml:space="preserve"> and record </w:t>
      </w:r>
      <w:r w:rsidR="00312AD9">
        <w:rPr>
          <w:rFonts w:cs="Arial"/>
        </w:rPr>
        <w:t>using My Concern in the most effective way possible. Allowing for analysis</w:t>
      </w:r>
      <w:r w:rsidR="009A15F0">
        <w:rPr>
          <w:rFonts w:cs="Arial"/>
        </w:rPr>
        <w:t xml:space="preserve"> of data to develop preventative structures, seek support or access further resources where necessary. </w:t>
      </w:r>
    </w:p>
    <w:p w:rsidRPr="009150D0" w:rsidR="001F1CDD" w:rsidP="001F1CDD" w:rsidRDefault="001F1CDD" w14:paraId="6FE6745A" w14:textId="77777777">
      <w:pPr>
        <w:spacing w:line="360" w:lineRule="auto"/>
        <w:rPr>
          <w:rFonts w:cs="Arial"/>
        </w:rPr>
      </w:pPr>
    </w:p>
    <w:p w:rsidRPr="009150D0" w:rsidR="001F1CDD" w:rsidP="001F1CDD" w:rsidRDefault="001F1CDD" w14:paraId="770A8EC3" w14:textId="77777777">
      <w:pPr>
        <w:spacing w:line="360" w:lineRule="auto"/>
        <w:rPr>
          <w:rFonts w:cs="Arial"/>
          <w:b/>
          <w:bCs/>
        </w:rPr>
      </w:pPr>
      <w:r w:rsidRPr="009150D0">
        <w:rPr>
          <w:rFonts w:cs="Arial"/>
          <w:b/>
          <w:bCs/>
        </w:rPr>
        <w:t>Developing and Implementing a School’s Anti-Bullying Policy</w:t>
      </w:r>
    </w:p>
    <w:p w:rsidR="001F1CDD" w:rsidP="001F1CDD" w:rsidRDefault="001F1CDD" w14:paraId="6B13C899" w14:textId="77777777">
      <w:pPr>
        <w:spacing w:line="360" w:lineRule="auto"/>
        <w:rPr>
          <w:rFonts w:cs="Arial"/>
        </w:rPr>
      </w:pPr>
      <w:r w:rsidRPr="009150D0">
        <w:rPr>
          <w:rFonts w:cs="Arial"/>
        </w:rPr>
        <w:t>The Local Authority encourages all schools to develop their own policy and to monitor their policies and procedures. This guidance document is intended to build on existing good practice in schools and to assist Governors, Head teachers, and staff to review their current policies to ensure that they fulfil the school’s legal obligations.</w:t>
      </w:r>
    </w:p>
    <w:p w:rsidR="008F5338" w:rsidP="001F1CDD" w:rsidRDefault="008F5338" w14:paraId="6DB719F3" w14:textId="77777777">
      <w:pPr>
        <w:spacing w:line="360" w:lineRule="auto"/>
        <w:rPr>
          <w:rFonts w:cs="Arial"/>
        </w:rPr>
      </w:pPr>
    </w:p>
    <w:p w:rsidRPr="00CA521D" w:rsidR="008F5338" w:rsidP="001F1CDD" w:rsidRDefault="00CA521D" w14:paraId="4906BA73" w14:textId="28F72322">
      <w:pPr>
        <w:spacing w:line="360" w:lineRule="auto"/>
        <w:rPr>
          <w:rFonts w:cs="Arial"/>
          <w:b/>
          <w:bCs/>
        </w:rPr>
      </w:pPr>
      <w:r w:rsidRPr="00CA521D">
        <w:rPr>
          <w:rFonts w:cs="Arial"/>
          <w:b/>
          <w:bCs/>
        </w:rPr>
        <w:t>“</w:t>
      </w:r>
      <w:r w:rsidRPr="00CA521D" w:rsidR="008F5338">
        <w:rPr>
          <w:rFonts w:cs="Arial"/>
          <w:b/>
          <w:bCs/>
        </w:rPr>
        <w:t xml:space="preserve">We need to continue to create a culture of </w:t>
      </w:r>
      <w:r w:rsidRPr="00CA521D">
        <w:rPr>
          <w:rFonts w:cs="Arial"/>
          <w:b/>
          <w:bCs/>
        </w:rPr>
        <w:t>speaking up and sharing worries” – VOG teacher.</w:t>
      </w:r>
    </w:p>
    <w:p w:rsidRPr="009150D0" w:rsidR="00B41F1B" w:rsidP="001F1CDD" w:rsidRDefault="00B41F1B" w14:paraId="53210793" w14:textId="77777777">
      <w:pPr>
        <w:spacing w:line="360" w:lineRule="auto"/>
        <w:rPr>
          <w:rFonts w:cs="Arial"/>
        </w:rPr>
      </w:pPr>
    </w:p>
    <w:p w:rsidR="001F1CDD" w:rsidP="001F1CDD" w:rsidRDefault="001F1CDD" w14:paraId="710375DD" w14:textId="77777777">
      <w:pPr>
        <w:spacing w:line="360" w:lineRule="auto"/>
        <w:rPr>
          <w:rFonts w:cs="Arial"/>
        </w:rPr>
      </w:pPr>
      <w:r w:rsidRPr="009150D0">
        <w:rPr>
          <w:rFonts w:cs="Arial"/>
        </w:rPr>
        <w:t xml:space="preserve">“The Welsh Government expects schools to develop their anti-bullying policy as a separate policy document, but that it should link to the school behaviour policy, which schools must have by law.” Rights, Respect, Equality: Statutory guidance for governing bodies of maintained schools. </w:t>
      </w:r>
      <w:proofErr w:type="spellStart"/>
      <w:r w:rsidRPr="009150D0">
        <w:rPr>
          <w:rFonts w:cs="Arial"/>
        </w:rPr>
        <w:t>pg</w:t>
      </w:r>
      <w:proofErr w:type="spellEnd"/>
      <w:r w:rsidRPr="009150D0">
        <w:rPr>
          <w:rFonts w:cs="Arial"/>
        </w:rPr>
        <w:t xml:space="preserve"> 52. All Vale of Glamorgan schools are required to develop their anti-bullying policy in consultation with the whole school community. This includes learners, staff, governors, and parents. A child-friendly version is strongly recommended.</w:t>
      </w:r>
    </w:p>
    <w:p w:rsidRPr="009150D0" w:rsidR="00B41F1B" w:rsidP="001F1CDD" w:rsidRDefault="00B41F1B" w14:paraId="03446394" w14:textId="77777777">
      <w:pPr>
        <w:spacing w:line="360" w:lineRule="auto"/>
        <w:rPr>
          <w:rFonts w:cs="Arial"/>
        </w:rPr>
      </w:pPr>
    </w:p>
    <w:p w:rsidRPr="009150D0" w:rsidR="001F1CDD" w:rsidP="001F1CDD" w:rsidRDefault="001F1CDD" w14:paraId="2CCD88DC" w14:textId="77777777">
      <w:pPr>
        <w:spacing w:line="360" w:lineRule="auto"/>
        <w:rPr>
          <w:rFonts w:cs="Arial"/>
        </w:rPr>
      </w:pPr>
      <w:r w:rsidRPr="009150D0">
        <w:rPr>
          <w:rFonts w:cs="Arial"/>
        </w:rPr>
        <w:t>A school policy should include:</w:t>
      </w:r>
    </w:p>
    <w:p w:rsidRPr="009150D0" w:rsidR="001F1CDD" w:rsidRDefault="001F1CDD" w14:paraId="64083736" w14:textId="77777777">
      <w:pPr>
        <w:numPr>
          <w:ilvl w:val="0"/>
          <w:numId w:val="14"/>
        </w:numPr>
        <w:spacing w:after="160" w:line="360" w:lineRule="auto"/>
        <w:rPr>
          <w:rFonts w:cs="Arial"/>
        </w:rPr>
      </w:pPr>
      <w:r w:rsidRPr="009150D0">
        <w:rPr>
          <w:rFonts w:cs="Arial"/>
        </w:rPr>
        <w:t>the school’s vision and values</w:t>
      </w:r>
    </w:p>
    <w:p w:rsidRPr="009150D0" w:rsidR="001F1CDD" w:rsidRDefault="001F1CDD" w14:paraId="2A3B03E9" w14:textId="77777777">
      <w:pPr>
        <w:numPr>
          <w:ilvl w:val="0"/>
          <w:numId w:val="14"/>
        </w:numPr>
        <w:spacing w:after="160" w:line="360" w:lineRule="auto"/>
        <w:rPr>
          <w:rFonts w:cs="Arial"/>
        </w:rPr>
      </w:pPr>
      <w:r w:rsidRPr="009150D0">
        <w:rPr>
          <w:rFonts w:cs="Arial"/>
        </w:rPr>
        <w:t>the school’s definition of bullying</w:t>
      </w:r>
    </w:p>
    <w:p w:rsidRPr="009150D0" w:rsidR="001F1CDD" w:rsidRDefault="001F1CDD" w14:paraId="3511CDB3" w14:textId="77777777">
      <w:pPr>
        <w:numPr>
          <w:ilvl w:val="0"/>
          <w:numId w:val="14"/>
        </w:numPr>
        <w:spacing w:after="160" w:line="360" w:lineRule="auto"/>
        <w:rPr>
          <w:rFonts w:cs="Arial"/>
        </w:rPr>
      </w:pPr>
      <w:r w:rsidRPr="009150D0">
        <w:rPr>
          <w:rFonts w:cs="Arial"/>
        </w:rPr>
        <w:t>why preventing and tackling bullying is important</w:t>
      </w:r>
    </w:p>
    <w:p w:rsidRPr="009150D0" w:rsidR="001F1CDD" w:rsidRDefault="001F1CDD" w14:paraId="070D0D85" w14:textId="77777777">
      <w:pPr>
        <w:numPr>
          <w:ilvl w:val="0"/>
          <w:numId w:val="14"/>
        </w:numPr>
        <w:spacing w:after="160" w:line="360" w:lineRule="auto"/>
        <w:rPr>
          <w:rFonts w:cs="Arial"/>
        </w:rPr>
      </w:pPr>
      <w:r w:rsidRPr="009150D0">
        <w:rPr>
          <w:rFonts w:cs="Arial"/>
        </w:rPr>
        <w:t>how awareness will be raised</w:t>
      </w:r>
    </w:p>
    <w:p w:rsidRPr="009150D0" w:rsidR="001F1CDD" w:rsidRDefault="001F1CDD" w14:paraId="1ACC515B" w14:textId="77777777">
      <w:pPr>
        <w:numPr>
          <w:ilvl w:val="0"/>
          <w:numId w:val="14"/>
        </w:numPr>
        <w:spacing w:after="160" w:line="360" w:lineRule="auto"/>
        <w:rPr>
          <w:rFonts w:cs="Arial"/>
        </w:rPr>
      </w:pPr>
      <w:r w:rsidRPr="009150D0">
        <w:rPr>
          <w:rFonts w:cs="Arial"/>
        </w:rPr>
        <w:t>preventative measures</w:t>
      </w:r>
    </w:p>
    <w:p w:rsidRPr="009150D0" w:rsidR="001F1CDD" w:rsidRDefault="001F1CDD" w14:paraId="2B59BFB7" w14:textId="77777777">
      <w:pPr>
        <w:numPr>
          <w:ilvl w:val="0"/>
          <w:numId w:val="14"/>
        </w:numPr>
        <w:spacing w:after="160" w:line="360" w:lineRule="auto"/>
        <w:rPr>
          <w:rFonts w:cs="Arial"/>
        </w:rPr>
      </w:pPr>
      <w:r w:rsidRPr="009150D0">
        <w:rPr>
          <w:rFonts w:cs="Arial"/>
        </w:rPr>
        <w:t>how the school will respond to incidents</w:t>
      </w:r>
    </w:p>
    <w:p w:rsidRPr="009150D0" w:rsidR="001F1CDD" w:rsidRDefault="001F1CDD" w14:paraId="2D1C970A" w14:textId="77777777">
      <w:pPr>
        <w:numPr>
          <w:ilvl w:val="0"/>
          <w:numId w:val="14"/>
        </w:numPr>
        <w:spacing w:after="160" w:line="360" w:lineRule="auto"/>
        <w:rPr>
          <w:rFonts w:cs="Arial"/>
        </w:rPr>
      </w:pPr>
      <w:r w:rsidRPr="009150D0">
        <w:rPr>
          <w:rFonts w:cs="Arial"/>
        </w:rPr>
        <w:t>reporting mechanisms and what learners/parents can expect</w:t>
      </w:r>
    </w:p>
    <w:p w:rsidRPr="009150D0" w:rsidR="001F1CDD" w:rsidRDefault="001F1CDD" w14:paraId="3CDB2004" w14:textId="77777777">
      <w:pPr>
        <w:numPr>
          <w:ilvl w:val="0"/>
          <w:numId w:val="14"/>
        </w:numPr>
        <w:spacing w:after="160" w:line="360" w:lineRule="auto"/>
        <w:rPr>
          <w:rFonts w:cs="Arial"/>
        </w:rPr>
      </w:pPr>
      <w:r w:rsidRPr="009150D0">
        <w:rPr>
          <w:rFonts w:cs="Arial"/>
        </w:rPr>
        <w:t>recording and monitoring procedures</w:t>
      </w:r>
    </w:p>
    <w:p w:rsidRPr="009150D0" w:rsidR="001F1CDD" w:rsidRDefault="001F1CDD" w14:paraId="3D681AEF" w14:textId="77777777">
      <w:pPr>
        <w:numPr>
          <w:ilvl w:val="0"/>
          <w:numId w:val="14"/>
        </w:numPr>
        <w:spacing w:after="160" w:line="360" w:lineRule="auto"/>
        <w:rPr>
          <w:rFonts w:cs="Arial"/>
        </w:rPr>
      </w:pPr>
      <w:r w:rsidRPr="009150D0">
        <w:rPr>
          <w:rFonts w:cs="Arial"/>
        </w:rPr>
        <w:t>arrangements for annual review</w:t>
      </w:r>
    </w:p>
    <w:p w:rsidRPr="009150D0" w:rsidR="001F1CDD" w:rsidP="001F1CDD" w:rsidRDefault="001F1CDD" w14:paraId="5DDE28BA" w14:textId="77777777">
      <w:pPr>
        <w:spacing w:line="360" w:lineRule="auto"/>
        <w:rPr>
          <w:rFonts w:cs="Arial"/>
        </w:rPr>
      </w:pPr>
    </w:p>
    <w:p w:rsidR="009A3F31" w:rsidP="001F1CDD" w:rsidRDefault="009A3F31" w14:paraId="3EC4D15C" w14:textId="77777777">
      <w:pPr>
        <w:spacing w:line="360" w:lineRule="auto"/>
        <w:rPr>
          <w:rFonts w:cs="Arial"/>
        </w:rPr>
      </w:pPr>
    </w:p>
    <w:p w:rsidR="009A3F31" w:rsidP="001F1CDD" w:rsidRDefault="009A3F31" w14:paraId="6C5B3C90" w14:textId="77777777">
      <w:pPr>
        <w:spacing w:line="360" w:lineRule="auto"/>
        <w:rPr>
          <w:rFonts w:cs="Arial"/>
        </w:rPr>
      </w:pPr>
    </w:p>
    <w:p w:rsidR="009A3F31" w:rsidP="001F1CDD" w:rsidRDefault="009A3F31" w14:paraId="4A154B07" w14:textId="77777777">
      <w:pPr>
        <w:spacing w:line="360" w:lineRule="auto"/>
        <w:rPr>
          <w:rFonts w:cs="Arial"/>
        </w:rPr>
      </w:pPr>
    </w:p>
    <w:p w:rsidR="009A3F31" w:rsidP="001F1CDD" w:rsidRDefault="009A3F31" w14:paraId="5AA1C3E6" w14:textId="77777777">
      <w:pPr>
        <w:spacing w:line="360" w:lineRule="auto"/>
        <w:rPr>
          <w:rFonts w:cs="Arial"/>
        </w:rPr>
      </w:pPr>
    </w:p>
    <w:p w:rsidR="00021222" w:rsidP="001F1CDD" w:rsidRDefault="00021222" w14:paraId="1C90E680" w14:textId="77777777">
      <w:pPr>
        <w:spacing w:line="360" w:lineRule="auto"/>
        <w:rPr>
          <w:rFonts w:cs="Arial"/>
        </w:rPr>
      </w:pPr>
    </w:p>
    <w:p w:rsidR="00021222" w:rsidP="001F1CDD" w:rsidRDefault="00021222" w14:paraId="37010A7B" w14:textId="77777777">
      <w:pPr>
        <w:spacing w:line="360" w:lineRule="auto"/>
        <w:rPr>
          <w:rFonts w:cs="Arial"/>
        </w:rPr>
      </w:pPr>
    </w:p>
    <w:p w:rsidR="00021222" w:rsidP="001F1CDD" w:rsidRDefault="00021222" w14:paraId="00395835" w14:textId="77777777">
      <w:pPr>
        <w:spacing w:line="360" w:lineRule="auto"/>
        <w:rPr>
          <w:rFonts w:cs="Arial"/>
        </w:rPr>
      </w:pPr>
    </w:p>
    <w:p w:rsidR="00021222" w:rsidP="001F1CDD" w:rsidRDefault="00021222" w14:paraId="2B779532" w14:textId="77777777">
      <w:pPr>
        <w:spacing w:line="360" w:lineRule="auto"/>
        <w:rPr>
          <w:rFonts w:cs="Arial"/>
        </w:rPr>
      </w:pPr>
    </w:p>
    <w:p w:rsidR="00021222" w:rsidP="001F1CDD" w:rsidRDefault="00021222" w14:paraId="0B3DAED9" w14:textId="77777777">
      <w:pPr>
        <w:spacing w:line="360" w:lineRule="auto"/>
        <w:rPr>
          <w:rFonts w:cs="Arial"/>
        </w:rPr>
      </w:pPr>
    </w:p>
    <w:p w:rsidR="00021222" w:rsidP="001F1CDD" w:rsidRDefault="00021222" w14:paraId="628DFDC7" w14:textId="77777777">
      <w:pPr>
        <w:spacing w:line="360" w:lineRule="auto"/>
        <w:rPr>
          <w:rFonts w:cs="Arial"/>
        </w:rPr>
      </w:pPr>
    </w:p>
    <w:p w:rsidR="00BA2F63" w:rsidP="001F1CDD" w:rsidRDefault="00BA2F63" w14:paraId="5769B9D2" w14:textId="77777777">
      <w:pPr>
        <w:spacing w:line="360" w:lineRule="auto"/>
        <w:rPr>
          <w:rFonts w:cs="Arial"/>
        </w:rPr>
      </w:pPr>
    </w:p>
    <w:p w:rsidR="00BA2F63" w:rsidP="001F1CDD" w:rsidRDefault="00BA2F63" w14:paraId="44C0D0BB" w14:textId="77777777">
      <w:pPr>
        <w:spacing w:line="360" w:lineRule="auto"/>
        <w:rPr>
          <w:rFonts w:cs="Arial"/>
        </w:rPr>
      </w:pPr>
    </w:p>
    <w:p w:rsidR="00312B5D" w:rsidP="001F1CDD" w:rsidRDefault="00312B5D" w14:paraId="0EFD63E5" w14:textId="77777777">
      <w:pPr>
        <w:spacing w:line="360" w:lineRule="auto"/>
        <w:rPr>
          <w:rFonts w:cs="Arial"/>
        </w:rPr>
      </w:pPr>
    </w:p>
    <w:p w:rsidR="00021222" w:rsidP="001F1CDD" w:rsidRDefault="00021222" w14:paraId="4CA60E3D" w14:textId="77777777">
      <w:pPr>
        <w:spacing w:line="360" w:lineRule="auto"/>
        <w:rPr>
          <w:rFonts w:cs="Arial"/>
        </w:rPr>
      </w:pPr>
    </w:p>
    <w:p w:rsidR="00021222" w:rsidP="001F1CDD" w:rsidRDefault="00021222" w14:paraId="7154F490" w14:textId="77777777">
      <w:pPr>
        <w:spacing w:line="360" w:lineRule="auto"/>
        <w:rPr>
          <w:rFonts w:cs="Arial"/>
        </w:rPr>
      </w:pPr>
    </w:p>
    <w:p w:rsidR="00021222" w:rsidP="001F1CDD" w:rsidRDefault="00021222" w14:paraId="558ED395" w14:textId="77777777">
      <w:pPr>
        <w:spacing w:line="360" w:lineRule="auto"/>
        <w:rPr>
          <w:rFonts w:cs="Arial"/>
        </w:rPr>
      </w:pPr>
    </w:p>
    <w:p w:rsidR="00021222" w:rsidP="001F1CDD" w:rsidRDefault="00021222" w14:paraId="3D60CAF2" w14:textId="77777777">
      <w:pPr>
        <w:spacing w:line="360" w:lineRule="auto"/>
        <w:rPr>
          <w:rFonts w:cs="Arial"/>
        </w:rPr>
      </w:pPr>
    </w:p>
    <w:p w:rsidR="00021222" w:rsidP="001F1CDD" w:rsidRDefault="00021222" w14:paraId="20AC9517" w14:textId="77777777">
      <w:pPr>
        <w:spacing w:line="360" w:lineRule="auto"/>
        <w:rPr>
          <w:rFonts w:cs="Arial"/>
        </w:rPr>
      </w:pPr>
    </w:p>
    <w:p w:rsidR="00A219D5" w:rsidP="001F1CDD" w:rsidRDefault="00A219D5" w14:paraId="542F8C87" w14:textId="77777777">
      <w:pPr>
        <w:spacing w:line="360" w:lineRule="auto"/>
        <w:rPr>
          <w:rFonts w:cs="Arial"/>
        </w:rPr>
      </w:pPr>
    </w:p>
    <w:p w:rsidR="00A219D5" w:rsidP="001F1CDD" w:rsidRDefault="00A219D5" w14:paraId="07D8D465" w14:textId="77777777">
      <w:pPr>
        <w:spacing w:line="360" w:lineRule="auto"/>
        <w:rPr>
          <w:rFonts w:cs="Arial"/>
        </w:rPr>
      </w:pPr>
    </w:p>
    <w:p w:rsidR="00021222" w:rsidP="001F1CDD" w:rsidRDefault="00021222" w14:paraId="16F2528A" w14:textId="77777777">
      <w:pPr>
        <w:spacing w:line="360" w:lineRule="auto"/>
        <w:rPr>
          <w:rFonts w:cs="Arial"/>
        </w:rPr>
      </w:pPr>
    </w:p>
    <w:p w:rsidRPr="009150D0" w:rsidR="001F1CDD" w:rsidP="001F1CDD" w:rsidRDefault="001F1CDD" w14:paraId="25998DE6" w14:textId="5DE616CC">
      <w:pPr>
        <w:spacing w:line="360" w:lineRule="auto"/>
        <w:rPr>
          <w:rFonts w:cs="Arial"/>
          <w:b/>
          <w:bCs/>
        </w:rPr>
      </w:pPr>
      <w:r w:rsidRPr="009150D0">
        <w:rPr>
          <w:rFonts w:cs="Arial"/>
          <w:b/>
          <w:bCs/>
        </w:rPr>
        <w:t xml:space="preserve">Policy Template for Schools </w:t>
      </w:r>
    </w:p>
    <w:p w:rsidR="004248C9" w:rsidP="001F1CDD" w:rsidRDefault="004248C9" w14:paraId="1D2F5F63" w14:textId="77777777">
      <w:pPr>
        <w:spacing w:line="360" w:lineRule="auto"/>
        <w:rPr>
          <w:rFonts w:cs="Arial"/>
        </w:rPr>
      </w:pPr>
    </w:p>
    <w:p w:rsidRPr="009150D0" w:rsidR="001F1CDD" w:rsidP="001F1CDD" w:rsidRDefault="001F1CDD" w14:paraId="122CCDB8" w14:textId="2D0EBF51">
      <w:pPr>
        <w:spacing w:line="360" w:lineRule="auto"/>
        <w:rPr>
          <w:rFonts w:cs="Arial"/>
        </w:rPr>
      </w:pPr>
      <w:r w:rsidRPr="009150D0">
        <w:rPr>
          <w:rFonts w:cs="Arial"/>
        </w:rPr>
        <w:t>Despite work by schools and other services, as well as local, Welsh and UK government initiatives, bullying remains a desperately worrying problem for many. Online spaces and social media continue to provide new tools and opportunities to bully others. Rights, Respect, Equality (2019)</w:t>
      </w:r>
    </w:p>
    <w:p w:rsidR="00803EC0" w:rsidP="001F1CDD" w:rsidRDefault="00803EC0" w14:paraId="369D2523" w14:textId="77777777">
      <w:pPr>
        <w:spacing w:line="360" w:lineRule="auto"/>
        <w:rPr>
          <w:rFonts w:cs="Arial"/>
          <w:b/>
          <w:bCs/>
        </w:rPr>
      </w:pPr>
    </w:p>
    <w:p w:rsidRPr="009150D0" w:rsidR="001F1CDD" w:rsidP="001F1CDD" w:rsidRDefault="001F1CDD" w14:paraId="5BDCBDF8" w14:textId="3CD79C8A">
      <w:pPr>
        <w:spacing w:line="360" w:lineRule="auto"/>
        <w:rPr>
          <w:rFonts w:cs="Arial"/>
          <w:b/>
          <w:bCs/>
        </w:rPr>
      </w:pPr>
      <w:r w:rsidRPr="009150D0">
        <w:rPr>
          <w:rFonts w:cs="Arial"/>
          <w:b/>
          <w:bCs/>
        </w:rPr>
        <w:t>Vision and Values</w:t>
      </w:r>
    </w:p>
    <w:p w:rsidRPr="009150D0" w:rsidR="001F1CDD" w:rsidP="001F1CDD" w:rsidRDefault="001F1CDD" w14:paraId="3E70C0CA" w14:textId="77777777">
      <w:pPr>
        <w:spacing w:line="360" w:lineRule="auto"/>
        <w:rPr>
          <w:rFonts w:cs="Arial"/>
        </w:rPr>
      </w:pPr>
      <w:r w:rsidRPr="009150D0">
        <w:rPr>
          <w:rFonts w:cs="Arial"/>
        </w:rPr>
        <w:t>Our school is committed to creating a safe, respectful, and inclusive environment where all learners can achieve their full potential. Bullying, harassment, and discrimination of any kind will not be tolerated.</w:t>
      </w:r>
    </w:p>
    <w:p w:rsidRPr="009150D0" w:rsidR="001F1CDD" w:rsidP="001F1CDD" w:rsidRDefault="001F1CDD" w14:paraId="06A0DC3B" w14:textId="77777777">
      <w:pPr>
        <w:spacing w:line="360" w:lineRule="auto"/>
        <w:rPr>
          <w:rFonts w:cs="Arial"/>
        </w:rPr>
      </w:pPr>
      <w:r w:rsidRPr="009150D0">
        <w:rPr>
          <w:rFonts w:cs="Arial"/>
        </w:rPr>
        <w:t>Our approach aligns with:</w:t>
      </w:r>
    </w:p>
    <w:p w:rsidRPr="009150D0" w:rsidR="001F1CDD" w:rsidRDefault="001F1CDD" w14:paraId="642D648D" w14:textId="77777777">
      <w:pPr>
        <w:numPr>
          <w:ilvl w:val="0"/>
          <w:numId w:val="15"/>
        </w:numPr>
        <w:spacing w:after="160" w:line="360" w:lineRule="auto"/>
        <w:rPr>
          <w:rFonts w:cs="Arial"/>
        </w:rPr>
      </w:pPr>
      <w:r w:rsidRPr="009150D0">
        <w:rPr>
          <w:rFonts w:cs="Arial"/>
          <w:i/>
          <w:iCs/>
        </w:rPr>
        <w:t>Rights, Respect, Equality: Statutory Guidance (2019)</w:t>
      </w:r>
    </w:p>
    <w:p w:rsidRPr="009150D0" w:rsidR="001F1CDD" w:rsidRDefault="001F1CDD" w14:paraId="3C775A00" w14:textId="77777777">
      <w:pPr>
        <w:numPr>
          <w:ilvl w:val="0"/>
          <w:numId w:val="15"/>
        </w:numPr>
        <w:spacing w:after="160" w:line="360" w:lineRule="auto"/>
        <w:rPr>
          <w:rFonts w:cs="Arial"/>
        </w:rPr>
      </w:pPr>
      <w:r w:rsidRPr="009150D0">
        <w:rPr>
          <w:rFonts w:cs="Arial"/>
        </w:rPr>
        <w:t>the Equality Act 2010</w:t>
      </w:r>
    </w:p>
    <w:p w:rsidRPr="009150D0" w:rsidR="001F1CDD" w:rsidRDefault="001F1CDD" w14:paraId="49C4979A" w14:textId="77777777">
      <w:pPr>
        <w:numPr>
          <w:ilvl w:val="0"/>
          <w:numId w:val="15"/>
        </w:numPr>
        <w:spacing w:after="160" w:line="360" w:lineRule="auto"/>
        <w:rPr>
          <w:rFonts w:cs="Arial"/>
        </w:rPr>
      </w:pPr>
      <w:r w:rsidRPr="009150D0">
        <w:rPr>
          <w:rFonts w:cs="Arial"/>
        </w:rPr>
        <w:t>the UN Convention on the Rights of the Child (UNCRC)</w:t>
      </w:r>
    </w:p>
    <w:p w:rsidRPr="009150D0" w:rsidR="001F1CDD" w:rsidRDefault="001F1CDD" w14:paraId="15F8D47A" w14:textId="60616CAD">
      <w:pPr>
        <w:numPr>
          <w:ilvl w:val="0"/>
          <w:numId w:val="15"/>
        </w:numPr>
        <w:spacing w:after="160" w:line="360" w:lineRule="auto"/>
        <w:rPr>
          <w:rFonts w:cs="Arial"/>
        </w:rPr>
      </w:pPr>
      <w:r w:rsidRPr="009150D0">
        <w:rPr>
          <w:rFonts w:cs="Arial"/>
        </w:rPr>
        <w:t>our school’s vision, ethos, and behaviour principles</w:t>
      </w:r>
      <w:r w:rsidR="00604886">
        <w:rPr>
          <w:rFonts w:cs="Arial"/>
        </w:rPr>
        <w:t>:</w:t>
      </w:r>
    </w:p>
    <w:p w:rsidRPr="00604886" w:rsidR="00604886" w:rsidRDefault="00604886" w14:paraId="4F1ED842" w14:textId="77777777">
      <w:pPr>
        <w:numPr>
          <w:ilvl w:val="0"/>
          <w:numId w:val="19"/>
        </w:numPr>
        <w:spacing w:line="360" w:lineRule="auto"/>
        <w:rPr>
          <w:rFonts w:cs="Arial"/>
          <w:i/>
          <w:iCs/>
        </w:rPr>
      </w:pPr>
      <w:r w:rsidRPr="00604886">
        <w:rPr>
          <w:rFonts w:cs="Arial"/>
          <w:i/>
          <w:iCs/>
        </w:rPr>
        <w:t>create a fun environment where a high standard of learning takes place which encourages independence. </w:t>
      </w:r>
    </w:p>
    <w:p w:rsidRPr="00604886" w:rsidR="00604886" w:rsidRDefault="00604886" w14:paraId="6D5B2FAB" w14:textId="77777777">
      <w:pPr>
        <w:numPr>
          <w:ilvl w:val="0"/>
          <w:numId w:val="20"/>
        </w:numPr>
        <w:spacing w:line="360" w:lineRule="auto"/>
        <w:rPr>
          <w:rFonts w:cs="Arial"/>
          <w:i/>
          <w:iCs/>
        </w:rPr>
      </w:pPr>
      <w:r w:rsidRPr="00604886">
        <w:rPr>
          <w:rFonts w:cs="Arial"/>
          <w:i/>
          <w:iCs/>
        </w:rPr>
        <w:t xml:space="preserve">develop a curriculum that provides a wide range of learning experiences that caters for the needs and abilities of all children in an </w:t>
      </w:r>
      <w:proofErr w:type="gramStart"/>
      <w:r w:rsidRPr="00604886">
        <w:rPr>
          <w:rFonts w:cs="Arial"/>
          <w:i/>
          <w:iCs/>
        </w:rPr>
        <w:t>ever changing</w:t>
      </w:r>
      <w:proofErr w:type="gramEnd"/>
      <w:r w:rsidRPr="00604886">
        <w:rPr>
          <w:rFonts w:cs="Arial"/>
          <w:i/>
          <w:iCs/>
        </w:rPr>
        <w:t xml:space="preserve"> technological world. </w:t>
      </w:r>
    </w:p>
    <w:p w:rsidRPr="00604886" w:rsidR="00604886" w:rsidRDefault="00604886" w14:paraId="5E40AF33" w14:textId="77777777">
      <w:pPr>
        <w:numPr>
          <w:ilvl w:val="0"/>
          <w:numId w:val="21"/>
        </w:numPr>
        <w:spacing w:line="360" w:lineRule="auto"/>
        <w:rPr>
          <w:rFonts w:cs="Arial"/>
          <w:i/>
          <w:iCs/>
        </w:rPr>
      </w:pPr>
      <w:r w:rsidRPr="00604886">
        <w:rPr>
          <w:rFonts w:cs="Arial"/>
          <w:i/>
          <w:iCs/>
        </w:rPr>
        <w:t xml:space="preserve">celebrate and respect that we are all different and develop children who have skills for life in an </w:t>
      </w:r>
      <w:proofErr w:type="gramStart"/>
      <w:r w:rsidRPr="00604886">
        <w:rPr>
          <w:rFonts w:cs="Arial"/>
          <w:i/>
          <w:iCs/>
        </w:rPr>
        <w:t>ever changing</w:t>
      </w:r>
      <w:proofErr w:type="gramEnd"/>
      <w:r w:rsidRPr="00604886">
        <w:rPr>
          <w:rFonts w:cs="Arial"/>
          <w:i/>
          <w:iCs/>
        </w:rPr>
        <w:t xml:space="preserve"> world. </w:t>
      </w:r>
    </w:p>
    <w:p w:rsidRPr="00604886" w:rsidR="00604886" w:rsidRDefault="00604886" w14:paraId="728E2FEF" w14:textId="77777777">
      <w:pPr>
        <w:numPr>
          <w:ilvl w:val="0"/>
          <w:numId w:val="22"/>
        </w:numPr>
        <w:spacing w:line="360" w:lineRule="auto"/>
        <w:rPr>
          <w:rFonts w:cs="Arial"/>
          <w:i/>
          <w:iCs/>
        </w:rPr>
      </w:pPr>
      <w:r w:rsidRPr="00604886">
        <w:rPr>
          <w:rFonts w:cs="Arial"/>
          <w:i/>
          <w:iCs/>
        </w:rPr>
        <w:t>work in partnership with parents and the wider community to create positive partnerships. </w:t>
      </w:r>
    </w:p>
    <w:p w:rsidRPr="00604886" w:rsidR="00604886" w:rsidRDefault="00604886" w14:paraId="53D1E00E" w14:textId="77777777">
      <w:pPr>
        <w:numPr>
          <w:ilvl w:val="0"/>
          <w:numId w:val="23"/>
        </w:numPr>
        <w:spacing w:line="360" w:lineRule="auto"/>
        <w:rPr>
          <w:rFonts w:cs="Arial"/>
          <w:i/>
          <w:iCs/>
        </w:rPr>
      </w:pPr>
      <w:r w:rsidRPr="00604886">
        <w:rPr>
          <w:rFonts w:cs="Arial"/>
          <w:i/>
          <w:iCs/>
        </w:rPr>
        <w:t xml:space="preserve">develop a curriculum that has children at </w:t>
      </w:r>
      <w:proofErr w:type="spellStart"/>
      <w:r w:rsidRPr="00604886">
        <w:rPr>
          <w:rFonts w:cs="Arial"/>
          <w:i/>
          <w:iCs/>
        </w:rPr>
        <w:t>it's</w:t>
      </w:r>
      <w:proofErr w:type="spellEnd"/>
      <w:r w:rsidRPr="00604886">
        <w:rPr>
          <w:rFonts w:cs="Arial"/>
          <w:i/>
          <w:iCs/>
        </w:rPr>
        <w:t xml:space="preserve"> centre and promote </w:t>
      </w:r>
      <w:proofErr w:type="spellStart"/>
      <w:r w:rsidRPr="00604886">
        <w:rPr>
          <w:rFonts w:cs="Arial"/>
          <w:i/>
          <w:iCs/>
        </w:rPr>
        <w:t>well being</w:t>
      </w:r>
      <w:proofErr w:type="spellEnd"/>
      <w:r w:rsidRPr="00604886">
        <w:rPr>
          <w:rFonts w:cs="Arial"/>
          <w:i/>
          <w:iCs/>
        </w:rPr>
        <w:t xml:space="preserve"> as a fundamental part of this vision. </w:t>
      </w:r>
    </w:p>
    <w:p w:rsidRPr="00604886" w:rsidR="00604886" w:rsidRDefault="00604886" w14:paraId="358D5938" w14:textId="77777777">
      <w:pPr>
        <w:numPr>
          <w:ilvl w:val="0"/>
          <w:numId w:val="24"/>
        </w:numPr>
        <w:spacing w:line="360" w:lineRule="auto"/>
        <w:rPr>
          <w:rFonts w:cs="Arial"/>
          <w:i/>
          <w:iCs/>
        </w:rPr>
      </w:pPr>
      <w:r w:rsidRPr="00604886">
        <w:rPr>
          <w:rFonts w:cs="Arial"/>
          <w:i/>
          <w:iCs/>
        </w:rPr>
        <w:t>be a school that collaborates, innovates and is forward thinking. </w:t>
      </w:r>
    </w:p>
    <w:p w:rsidRPr="00604886" w:rsidR="00604886" w:rsidRDefault="00604886" w14:paraId="0AA494E9" w14:textId="77777777">
      <w:pPr>
        <w:numPr>
          <w:ilvl w:val="0"/>
          <w:numId w:val="25"/>
        </w:numPr>
        <w:spacing w:line="360" w:lineRule="auto"/>
        <w:rPr>
          <w:rFonts w:cs="Arial"/>
          <w:i/>
          <w:iCs/>
        </w:rPr>
      </w:pPr>
      <w:r w:rsidRPr="00604886">
        <w:rPr>
          <w:rFonts w:cs="Arial"/>
          <w:i/>
          <w:iCs/>
        </w:rPr>
        <w:t xml:space="preserve">ignite a </w:t>
      </w:r>
      <w:proofErr w:type="spellStart"/>
      <w:proofErr w:type="gramStart"/>
      <w:r w:rsidRPr="00604886">
        <w:rPr>
          <w:rFonts w:cs="Arial"/>
          <w:i/>
          <w:iCs/>
        </w:rPr>
        <w:t>life long</w:t>
      </w:r>
      <w:proofErr w:type="spellEnd"/>
      <w:proofErr w:type="gramEnd"/>
      <w:r w:rsidRPr="00604886">
        <w:rPr>
          <w:rFonts w:cs="Arial"/>
          <w:i/>
          <w:iCs/>
        </w:rPr>
        <w:t xml:space="preserve"> passion for learning. </w:t>
      </w:r>
    </w:p>
    <w:p w:rsidR="00803EC0" w:rsidP="001F1CDD" w:rsidRDefault="00803EC0" w14:paraId="244E725A" w14:textId="77777777">
      <w:pPr>
        <w:spacing w:line="360" w:lineRule="auto"/>
        <w:rPr>
          <w:rFonts w:cs="Arial"/>
        </w:rPr>
      </w:pPr>
    </w:p>
    <w:p w:rsidRPr="009150D0" w:rsidR="001F1CDD" w:rsidP="001F1CDD" w:rsidRDefault="001F1CDD" w14:paraId="30461EA3" w14:textId="0929D148">
      <w:pPr>
        <w:spacing w:line="360" w:lineRule="auto"/>
        <w:rPr>
          <w:rFonts w:cs="Arial"/>
        </w:rPr>
      </w:pPr>
      <w:r w:rsidRPr="009150D0">
        <w:rPr>
          <w:rFonts w:cs="Arial"/>
        </w:rPr>
        <w:t>This policy has been developed in consultation with learners, staff, governors, parents/carers, and the wider school community.</w:t>
      </w:r>
    </w:p>
    <w:p w:rsidRPr="009150D0" w:rsidR="001F1CDD" w:rsidP="001F1CDD" w:rsidRDefault="001F1CDD" w14:paraId="0D120F29" w14:textId="77777777">
      <w:pPr>
        <w:spacing w:line="360" w:lineRule="auto"/>
        <w:rPr>
          <w:rFonts w:cs="Arial"/>
        </w:rPr>
      </w:pPr>
    </w:p>
    <w:p w:rsidR="001F1CDD" w:rsidP="001F1CDD" w:rsidRDefault="001F1CDD" w14:paraId="08DC575D" w14:textId="77777777">
      <w:pPr>
        <w:spacing w:line="360" w:lineRule="auto"/>
        <w:rPr>
          <w:rFonts w:cs="Arial"/>
          <w:b/>
          <w:bCs/>
        </w:rPr>
      </w:pPr>
      <w:r w:rsidRPr="009150D0">
        <w:rPr>
          <w:rFonts w:cs="Arial"/>
          <w:b/>
          <w:bCs/>
        </w:rPr>
        <w:t>What is Bullying?</w:t>
      </w:r>
    </w:p>
    <w:p w:rsidRPr="009150D0" w:rsidR="00B41F1B" w:rsidP="001F1CDD" w:rsidRDefault="00B41F1B" w14:paraId="4428B207" w14:textId="77777777">
      <w:pPr>
        <w:spacing w:line="360" w:lineRule="auto"/>
        <w:rPr>
          <w:rFonts w:cs="Arial"/>
          <w:b/>
          <w:bCs/>
        </w:rPr>
      </w:pPr>
    </w:p>
    <w:p w:rsidRPr="009150D0" w:rsidR="00604886" w:rsidP="00604886" w:rsidRDefault="00604886" w14:paraId="0F7489F6" w14:textId="77777777">
      <w:pPr>
        <w:spacing w:line="360" w:lineRule="auto"/>
        <w:rPr>
          <w:rFonts w:cs="Arial"/>
          <w:b/>
          <w:bCs/>
        </w:rPr>
      </w:pPr>
      <w:r w:rsidRPr="009150D0">
        <w:rPr>
          <w:rFonts w:cs="Arial"/>
          <w:b/>
          <w:bCs/>
        </w:rPr>
        <w:t>“Behaviour by an individual or group, usually repeated over time, that intentionally hurts others either physically or emotionally.”</w:t>
      </w:r>
    </w:p>
    <w:p w:rsidRPr="009150D0" w:rsidR="001F1CDD" w:rsidP="001F1CDD" w:rsidRDefault="001F1CDD" w14:paraId="71540BF8" w14:textId="77777777">
      <w:pPr>
        <w:spacing w:line="360" w:lineRule="auto"/>
        <w:rPr>
          <w:rFonts w:cs="Arial"/>
        </w:rPr>
      </w:pPr>
    </w:p>
    <w:p w:rsidRPr="009150D0" w:rsidR="001F1CDD" w:rsidP="001F1CDD" w:rsidRDefault="001F1CDD" w14:paraId="405C0CE6" w14:textId="77777777">
      <w:pPr>
        <w:spacing w:line="360" w:lineRule="auto"/>
        <w:rPr>
          <w:rFonts w:cs="Arial"/>
          <w:b/>
          <w:bCs/>
        </w:rPr>
      </w:pPr>
      <w:r w:rsidRPr="009150D0">
        <w:rPr>
          <w:rFonts w:cs="Arial"/>
          <w:b/>
          <w:bCs/>
        </w:rPr>
        <w:t>Why It Is Important to Prevent and Challenge Bullying</w:t>
      </w:r>
    </w:p>
    <w:p w:rsidRPr="009150D0" w:rsidR="001F1CDD" w:rsidP="001F1CDD" w:rsidRDefault="001F1CDD" w14:paraId="2667AB4C" w14:textId="77777777">
      <w:pPr>
        <w:spacing w:line="360" w:lineRule="auto"/>
        <w:rPr>
          <w:rFonts w:cs="Arial"/>
        </w:rPr>
      </w:pPr>
      <w:r w:rsidRPr="009150D0">
        <w:rPr>
          <w:rFonts w:cs="Arial"/>
        </w:rPr>
        <w:t>Our school believes that:</w:t>
      </w:r>
    </w:p>
    <w:p w:rsidRPr="009150D0" w:rsidR="001F1CDD" w:rsidRDefault="001F1CDD" w14:paraId="722350FB" w14:textId="77777777">
      <w:pPr>
        <w:numPr>
          <w:ilvl w:val="0"/>
          <w:numId w:val="16"/>
        </w:numPr>
        <w:spacing w:after="160" w:line="360" w:lineRule="auto"/>
        <w:rPr>
          <w:rFonts w:cs="Arial"/>
        </w:rPr>
      </w:pPr>
      <w:r w:rsidRPr="009150D0">
        <w:rPr>
          <w:rFonts w:cs="Arial"/>
        </w:rPr>
        <w:t>every learner has the right to feel safe</w:t>
      </w:r>
    </w:p>
    <w:p w:rsidRPr="009150D0" w:rsidR="001F1CDD" w:rsidRDefault="001F1CDD" w14:paraId="4FE6AD3C" w14:textId="77777777">
      <w:pPr>
        <w:numPr>
          <w:ilvl w:val="0"/>
          <w:numId w:val="16"/>
        </w:numPr>
        <w:spacing w:after="160" w:line="360" w:lineRule="auto"/>
        <w:rPr>
          <w:rFonts w:cs="Arial"/>
        </w:rPr>
      </w:pPr>
      <w:r w:rsidRPr="009150D0">
        <w:rPr>
          <w:rFonts w:cs="Arial"/>
        </w:rPr>
        <w:t>respect is central to positive relationships</w:t>
      </w:r>
    </w:p>
    <w:p w:rsidRPr="009150D0" w:rsidR="001F1CDD" w:rsidRDefault="001F1CDD" w14:paraId="5F90C0F8" w14:textId="77777777">
      <w:pPr>
        <w:numPr>
          <w:ilvl w:val="0"/>
          <w:numId w:val="16"/>
        </w:numPr>
        <w:spacing w:after="160" w:line="360" w:lineRule="auto"/>
        <w:rPr>
          <w:rFonts w:cs="Arial"/>
        </w:rPr>
      </w:pPr>
      <w:r w:rsidRPr="009150D0">
        <w:rPr>
          <w:rFonts w:cs="Arial"/>
        </w:rPr>
        <w:t>bullying damages wellbeing, learning, and community cohesion</w:t>
      </w:r>
    </w:p>
    <w:p w:rsidRPr="009150D0" w:rsidR="001F1CDD" w:rsidRDefault="001F1CDD" w14:paraId="4F47D2B1" w14:textId="77777777">
      <w:pPr>
        <w:numPr>
          <w:ilvl w:val="0"/>
          <w:numId w:val="16"/>
        </w:numPr>
        <w:spacing w:after="160" w:line="360" w:lineRule="auto"/>
        <w:rPr>
          <w:rFonts w:cs="Arial"/>
        </w:rPr>
      </w:pPr>
      <w:r w:rsidRPr="009150D0">
        <w:rPr>
          <w:rFonts w:cs="Arial"/>
        </w:rPr>
        <w:t>everyone has a responsibility to challenge discriminatory attitudes</w:t>
      </w:r>
    </w:p>
    <w:p w:rsidRPr="009150D0" w:rsidR="001F1CDD" w:rsidRDefault="001F1CDD" w14:paraId="116AC006" w14:textId="77777777">
      <w:pPr>
        <w:numPr>
          <w:ilvl w:val="0"/>
          <w:numId w:val="16"/>
        </w:numPr>
        <w:spacing w:after="160" w:line="360" w:lineRule="auto"/>
        <w:rPr>
          <w:rFonts w:cs="Arial"/>
        </w:rPr>
      </w:pPr>
      <w:r w:rsidRPr="009150D0">
        <w:rPr>
          <w:rFonts w:cs="Arial"/>
        </w:rPr>
        <w:t>promoting kindness creates the foundation for high-quality learning</w:t>
      </w:r>
    </w:p>
    <w:p w:rsidRPr="009150D0" w:rsidR="001F1CDD" w:rsidP="001F1CDD" w:rsidRDefault="001F1CDD" w14:paraId="475552FD" w14:textId="77777777">
      <w:pPr>
        <w:spacing w:line="360" w:lineRule="auto"/>
        <w:rPr>
          <w:rFonts w:cs="Arial"/>
          <w:b/>
          <w:bCs/>
        </w:rPr>
      </w:pPr>
    </w:p>
    <w:p w:rsidRPr="009150D0" w:rsidR="001F1CDD" w:rsidP="001F1CDD" w:rsidRDefault="001F1CDD" w14:paraId="2F5D7F37" w14:textId="77777777">
      <w:pPr>
        <w:spacing w:line="360" w:lineRule="auto"/>
        <w:rPr>
          <w:rFonts w:cs="Arial"/>
          <w:b/>
          <w:bCs/>
        </w:rPr>
      </w:pPr>
      <w:r w:rsidRPr="009150D0">
        <w:rPr>
          <w:rFonts w:cs="Arial"/>
          <w:b/>
          <w:bCs/>
        </w:rPr>
        <w:t>“Help us learn about each other’s experiences respectfully” – learner voice</w:t>
      </w:r>
    </w:p>
    <w:p w:rsidRPr="009150D0" w:rsidR="001F1CDD" w:rsidP="001F1CDD" w:rsidRDefault="001F1CDD" w14:paraId="30E62983" w14:textId="77777777">
      <w:pPr>
        <w:spacing w:line="360" w:lineRule="auto"/>
        <w:rPr>
          <w:rFonts w:cs="Arial"/>
        </w:rPr>
      </w:pPr>
    </w:p>
    <w:p w:rsidRPr="00604886" w:rsidR="001F1CDD" w:rsidP="001F1CDD" w:rsidRDefault="00604886" w14:paraId="08D359D7" w14:textId="0315F796">
      <w:pPr>
        <w:spacing w:line="360" w:lineRule="auto"/>
        <w:jc w:val="both"/>
        <w:rPr>
          <w:rFonts w:cs="Arial"/>
          <w:bCs/>
          <w:i/>
          <w:iCs/>
        </w:rPr>
      </w:pPr>
      <w:r w:rsidRPr="00604886">
        <w:rPr>
          <w:rFonts w:cs="Arial"/>
          <w:bCs/>
          <w:i/>
          <w:iCs/>
        </w:rPr>
        <w:t xml:space="preserve">At St Illtyd PS we want our children to feel safe and </w:t>
      </w:r>
      <w:proofErr w:type="gramStart"/>
      <w:r w:rsidRPr="00604886">
        <w:rPr>
          <w:rFonts w:cs="Arial"/>
          <w:bCs/>
          <w:i/>
          <w:iCs/>
        </w:rPr>
        <w:t>respected.</w:t>
      </w:r>
      <w:r w:rsidRPr="00604886" w:rsidR="001F1CDD">
        <w:rPr>
          <w:rFonts w:cs="Arial"/>
          <w:bCs/>
          <w:i/>
          <w:iCs/>
        </w:rPr>
        <w:t>.</w:t>
      </w:r>
      <w:proofErr w:type="gramEnd"/>
      <w:r w:rsidRPr="00604886" w:rsidR="001F1CDD">
        <w:rPr>
          <w:rFonts w:cs="Arial"/>
          <w:bCs/>
          <w:i/>
          <w:iCs/>
        </w:rPr>
        <w:t xml:space="preserve">  </w:t>
      </w:r>
    </w:p>
    <w:p w:rsidRPr="009150D0" w:rsidR="001F1CDD" w:rsidP="001F1CDD" w:rsidRDefault="001F1CDD" w14:paraId="2F2A3904" w14:textId="77777777">
      <w:pPr>
        <w:spacing w:line="360" w:lineRule="auto"/>
        <w:rPr>
          <w:rFonts w:cs="Arial"/>
        </w:rPr>
      </w:pPr>
    </w:p>
    <w:p w:rsidRPr="009150D0" w:rsidR="001F1CDD" w:rsidP="001F1CDD" w:rsidRDefault="001F1CDD" w14:paraId="01DA12DE" w14:textId="77777777">
      <w:pPr>
        <w:spacing w:line="360" w:lineRule="auto"/>
        <w:rPr>
          <w:rFonts w:cs="Arial"/>
          <w:b/>
          <w:bCs/>
        </w:rPr>
      </w:pPr>
      <w:r w:rsidRPr="009150D0">
        <w:rPr>
          <w:rFonts w:cs="Arial"/>
          <w:b/>
          <w:bCs/>
        </w:rPr>
        <w:t>Raising Awareness and prevention</w:t>
      </w:r>
    </w:p>
    <w:p w:rsidRPr="009150D0" w:rsidR="001F1CDD" w:rsidP="001F1CDD" w:rsidRDefault="001F1CDD" w14:paraId="26127BE8" w14:textId="77777777">
      <w:pPr>
        <w:spacing w:line="360" w:lineRule="auto"/>
        <w:jc w:val="both"/>
        <w:rPr>
          <w:rFonts w:cs="Arial"/>
        </w:rPr>
      </w:pPr>
      <w:r w:rsidRPr="009150D0">
        <w:rPr>
          <w:rFonts w:cs="Arial"/>
        </w:rPr>
        <w:t>The school will raise awareness by providing ongoing staff training, embedding relevant learning within curriculum content, and delivering assemblies, events, and whole-school campaigns that reinforce a culture of respect and inclusion. Awareness will also be strengthened through active pupil leadership and participation, clear visual displays and consistent communication across the school environment, and regular engagement with parents and carers to ensure shared understanding and collaboration.</w:t>
      </w:r>
    </w:p>
    <w:p w:rsidRPr="009150D0" w:rsidR="001F1CDD" w:rsidP="001F1CDD" w:rsidRDefault="001F1CDD" w14:paraId="597A1A13" w14:textId="77777777">
      <w:pPr>
        <w:spacing w:line="360" w:lineRule="auto"/>
        <w:jc w:val="both"/>
        <w:rPr>
          <w:rFonts w:cs="Arial"/>
          <w:color w:val="FF0000"/>
        </w:rPr>
      </w:pPr>
    </w:p>
    <w:p w:rsidR="001F1CDD" w:rsidP="001F1CDD" w:rsidRDefault="001F1CDD" w14:paraId="3C473DB1" w14:textId="77777777">
      <w:pPr>
        <w:spacing w:line="360" w:lineRule="auto"/>
        <w:rPr>
          <w:rFonts w:cs="Arial"/>
          <w:b/>
          <w:bCs/>
        </w:rPr>
      </w:pPr>
      <w:r w:rsidRPr="009150D0">
        <w:rPr>
          <w:rFonts w:cs="Arial"/>
          <w:b/>
          <w:bCs/>
        </w:rPr>
        <w:t>Reporting and Responding</w:t>
      </w:r>
    </w:p>
    <w:p w:rsidRPr="00604886" w:rsidR="00604886" w:rsidP="001F1CDD" w:rsidRDefault="00604886" w14:paraId="1E384D23" w14:textId="4E768D12">
      <w:pPr>
        <w:spacing w:line="360" w:lineRule="auto"/>
        <w:rPr>
          <w:rFonts w:cs="Arial"/>
          <w:i/>
          <w:iCs/>
        </w:rPr>
      </w:pPr>
      <w:r w:rsidRPr="00604886">
        <w:rPr>
          <w:rFonts w:cs="Arial"/>
          <w:i/>
          <w:iCs/>
        </w:rPr>
        <w:t>The HT is the DSL and the DHT and ALNCO are the DDSL</w:t>
      </w:r>
    </w:p>
    <w:p w:rsidRPr="009150D0" w:rsidR="001F1CDD" w:rsidP="001F1CDD" w:rsidRDefault="001F1CDD" w14:paraId="412A69A5" w14:textId="77777777">
      <w:pPr>
        <w:spacing w:line="360" w:lineRule="auto"/>
        <w:jc w:val="both"/>
        <w:rPr>
          <w:rFonts w:cs="Arial"/>
        </w:rPr>
      </w:pPr>
      <w:r w:rsidRPr="009150D0">
        <w:rPr>
          <w:rFonts w:cs="Arial"/>
        </w:rPr>
        <w:t xml:space="preserve">Headteachers should ensure that all school staff, are aware of the procedures to follow if a learner reports being bullied or a prejudice-related incident. </w:t>
      </w:r>
    </w:p>
    <w:p w:rsidRPr="009150D0" w:rsidR="001F1CDD" w:rsidP="001F1CDD" w:rsidRDefault="001F1CDD" w14:paraId="1323B6D6" w14:textId="77777777">
      <w:pPr>
        <w:spacing w:line="360" w:lineRule="auto"/>
        <w:jc w:val="both"/>
        <w:rPr>
          <w:rFonts w:cs="Arial"/>
        </w:rPr>
      </w:pPr>
      <w:r w:rsidRPr="009150D0">
        <w:rPr>
          <w:rFonts w:cs="Arial"/>
        </w:rPr>
        <w:t xml:space="preserve">All staff should be mindful that a learner may approach any member of staff they trust.  Staff training and regular updates will increase their readiness and confidence to notice and respond when issues around one-off incidents and of bullying present.  </w:t>
      </w:r>
    </w:p>
    <w:p w:rsidRPr="009150D0" w:rsidR="001F1CDD" w:rsidP="001F1CDD" w:rsidRDefault="001F1CDD" w14:paraId="5C29E5B0" w14:textId="77777777">
      <w:pPr>
        <w:spacing w:line="360" w:lineRule="auto"/>
        <w:jc w:val="both"/>
        <w:rPr>
          <w:rFonts w:cs="Arial"/>
        </w:rPr>
      </w:pPr>
      <w:r w:rsidRPr="009150D0">
        <w:rPr>
          <w:rFonts w:cs="Arial"/>
        </w:rPr>
        <w:t xml:space="preserve">The most effective interventions are sustained over the long-term, developed with staff, learners, parents and partners in the community.  These are monitored, evaluated and revised to reflect changes in circumstances or context.  Interventions are supported by a school ethos which inhibits one-off incidents, as well as bullying whilst promoting empathy and respect for diversity. A single strategy or initiative is unlikely to provide a solution to bullying and the most effective anti-bullying strategy will usually include a range of tools which can be adapted to suit </w:t>
      </w:r>
      <w:proofErr w:type="gramStart"/>
      <w:r w:rsidRPr="009150D0">
        <w:rPr>
          <w:rFonts w:cs="Arial"/>
        </w:rPr>
        <w:t>particular incidents</w:t>
      </w:r>
      <w:proofErr w:type="gramEnd"/>
      <w:r w:rsidRPr="009150D0">
        <w:rPr>
          <w:rFonts w:cs="Arial"/>
        </w:rPr>
        <w:t xml:space="preserve"> and form part of the school’s wider whole-school approach to well-being. </w:t>
      </w:r>
    </w:p>
    <w:p w:rsidRPr="009150D0" w:rsidR="001F1CDD" w:rsidP="001F1CDD" w:rsidRDefault="001F1CDD" w14:paraId="4E5D88BF" w14:textId="77777777">
      <w:pPr>
        <w:spacing w:line="360" w:lineRule="auto"/>
        <w:rPr>
          <w:rFonts w:cs="Arial"/>
        </w:rPr>
      </w:pPr>
      <w:r w:rsidRPr="009150D0">
        <w:rPr>
          <w:rFonts w:cs="Arial"/>
        </w:rPr>
        <w:t>Interventions may be at class level, year group level or only with the perpetrator/s.</w:t>
      </w:r>
      <w:r w:rsidRPr="009150D0">
        <w:rPr>
          <w:rFonts w:cs="Arial"/>
        </w:rPr>
        <w:tab/>
      </w:r>
      <w:r w:rsidRPr="009150D0">
        <w:rPr>
          <w:rFonts w:cs="Arial"/>
        </w:rPr>
        <w:t xml:space="preserve">  </w:t>
      </w:r>
      <w:r w:rsidRPr="009150D0">
        <w:rPr>
          <w:rFonts w:cs="Arial"/>
        </w:rPr>
        <w:tab/>
      </w:r>
    </w:p>
    <w:p w:rsidRPr="009150D0" w:rsidR="001F1CDD" w:rsidP="001F1CDD" w:rsidRDefault="001F1CDD" w14:paraId="7553F23B" w14:textId="77777777">
      <w:pPr>
        <w:spacing w:line="360" w:lineRule="auto"/>
        <w:jc w:val="both"/>
        <w:rPr>
          <w:rFonts w:cs="Arial"/>
          <w:b/>
        </w:rPr>
      </w:pPr>
      <w:r w:rsidRPr="009150D0">
        <w:rPr>
          <w:rFonts w:cs="Arial"/>
          <w:b/>
        </w:rPr>
        <w:t xml:space="preserve">Whole-school response and </w:t>
      </w:r>
      <w:r w:rsidRPr="009150D0">
        <w:rPr>
          <w:rFonts w:cs="Arial"/>
          <w:b/>
          <w:bCs/>
        </w:rPr>
        <w:t>Involvement of the School Community</w:t>
      </w:r>
    </w:p>
    <w:p w:rsidRPr="009150D0" w:rsidR="001F1CDD" w:rsidP="001F1CDD" w:rsidRDefault="001F1CDD" w14:paraId="3080C263" w14:textId="77777777">
      <w:pPr>
        <w:spacing w:line="360" w:lineRule="auto"/>
        <w:jc w:val="both"/>
        <w:rPr>
          <w:rFonts w:cs="Arial"/>
        </w:rPr>
      </w:pPr>
      <w:r w:rsidRPr="009150D0">
        <w:rPr>
          <w:rFonts w:cs="Arial"/>
        </w:rPr>
        <w:t xml:space="preserve">There are frequently learning opportunities for the whole class or year group which can be implemented without mentioning the name of the person who reported it. This protects against retaliation. </w:t>
      </w:r>
    </w:p>
    <w:p w:rsidRPr="009150D0" w:rsidR="001F1CDD" w:rsidP="001F1CDD" w:rsidRDefault="001F1CDD" w14:paraId="56AE1AAB" w14:textId="77777777">
      <w:pPr>
        <w:spacing w:line="360" w:lineRule="auto"/>
        <w:jc w:val="both"/>
        <w:rPr>
          <w:rFonts w:cs="Arial"/>
          <w:b/>
        </w:rPr>
      </w:pPr>
      <w:r w:rsidRPr="009150D0">
        <w:rPr>
          <w:rFonts w:cs="Arial"/>
          <w:b/>
        </w:rPr>
        <w:t>Responding to the perpetrator</w:t>
      </w:r>
    </w:p>
    <w:p w:rsidRPr="009150D0" w:rsidR="001F1CDD" w:rsidP="001F1CDD" w:rsidRDefault="001F1CDD" w14:paraId="7041EFA1" w14:textId="45264EA9">
      <w:pPr>
        <w:spacing w:line="360" w:lineRule="auto"/>
        <w:jc w:val="both"/>
        <w:rPr>
          <w:rFonts w:cs="Arial"/>
        </w:rPr>
      </w:pPr>
      <w:r w:rsidRPr="009150D0">
        <w:rPr>
          <w:rFonts w:cs="Arial"/>
        </w:rPr>
        <w:t xml:space="preserve">At </w:t>
      </w:r>
      <w:r w:rsidR="00604886">
        <w:rPr>
          <w:rFonts w:cs="Arial"/>
        </w:rPr>
        <w:t>St Illtyd</w:t>
      </w:r>
      <w:r w:rsidRPr="009150D0">
        <w:rPr>
          <w:rFonts w:cs="Arial"/>
        </w:rPr>
        <w:t xml:space="preserve"> we will:</w:t>
      </w:r>
    </w:p>
    <w:p w:rsidRPr="009150D0" w:rsidR="001F1CDD" w:rsidRDefault="001F1CDD" w14:paraId="2C92E7B4" w14:textId="77777777">
      <w:pPr>
        <w:pStyle w:val="ListParagraph"/>
        <w:numPr>
          <w:ilvl w:val="0"/>
          <w:numId w:val="4"/>
        </w:numPr>
        <w:spacing w:line="360" w:lineRule="auto"/>
        <w:jc w:val="both"/>
      </w:pPr>
      <w:r w:rsidRPr="009150D0">
        <w:t>address the perpetrator/s according to the procedures and agreed sanctions in the school if they are found to have acted inappropriately</w:t>
      </w:r>
    </w:p>
    <w:p w:rsidRPr="009150D0" w:rsidR="001F1CDD" w:rsidRDefault="001F1CDD" w14:paraId="1ACFB3BE" w14:textId="77777777">
      <w:pPr>
        <w:pStyle w:val="ListParagraph"/>
        <w:numPr>
          <w:ilvl w:val="0"/>
          <w:numId w:val="4"/>
        </w:numPr>
        <w:spacing w:line="360" w:lineRule="auto"/>
        <w:jc w:val="both"/>
      </w:pPr>
      <w:r w:rsidRPr="009150D0">
        <w:t xml:space="preserve">give perpetrators the opportunity to put their side of the story before any decisions on penalties are made </w:t>
      </w:r>
    </w:p>
    <w:p w:rsidRPr="009150D0" w:rsidR="001F1CDD" w:rsidRDefault="001F1CDD" w14:paraId="2D2F4136" w14:textId="77777777">
      <w:pPr>
        <w:pStyle w:val="ListParagraph"/>
        <w:numPr>
          <w:ilvl w:val="0"/>
          <w:numId w:val="4"/>
        </w:numPr>
        <w:spacing w:line="360" w:lineRule="auto"/>
        <w:jc w:val="both"/>
      </w:pPr>
      <w:r w:rsidRPr="009150D0">
        <w:t>determine the most appropriate sanction in line with behaviour policy</w:t>
      </w:r>
    </w:p>
    <w:p w:rsidRPr="009150D0" w:rsidR="001F1CDD" w:rsidRDefault="001F1CDD" w14:paraId="08E58F82" w14:textId="77777777">
      <w:pPr>
        <w:pStyle w:val="ListParagraph"/>
        <w:numPr>
          <w:ilvl w:val="0"/>
          <w:numId w:val="4"/>
        </w:numPr>
        <w:spacing w:line="360" w:lineRule="auto"/>
        <w:jc w:val="both"/>
      </w:pPr>
      <w:r w:rsidRPr="009150D0">
        <w:t xml:space="preserve">aim to address the root causes for the one-off incidents and/or bullying happening in the first instance - this is likely to have the greatest impact in preventing the issue from continuing.  </w:t>
      </w:r>
    </w:p>
    <w:p w:rsidRPr="009150D0" w:rsidR="001F1CDD" w:rsidP="001F1CDD" w:rsidRDefault="001F1CDD" w14:paraId="69BF2E5D" w14:textId="77777777">
      <w:pPr>
        <w:spacing w:line="360" w:lineRule="auto"/>
        <w:jc w:val="both"/>
        <w:rPr>
          <w:rFonts w:cs="Arial"/>
        </w:rPr>
      </w:pPr>
      <w:r w:rsidRPr="009150D0">
        <w:rPr>
          <w:rFonts w:cs="Arial"/>
        </w:rPr>
        <w:t xml:space="preserve">Where isolation is used to tackle bullying, this will be used short-term and as part of a longer-term plan for addressing the root cause of the bullying. </w:t>
      </w:r>
    </w:p>
    <w:p w:rsidRPr="009150D0" w:rsidR="001F1CDD" w:rsidP="001F1CDD" w:rsidRDefault="001F1CDD" w14:paraId="66629234" w14:textId="77777777">
      <w:pPr>
        <w:spacing w:line="360" w:lineRule="auto"/>
        <w:jc w:val="both"/>
        <w:rPr>
          <w:rFonts w:cs="Arial"/>
        </w:rPr>
      </w:pPr>
    </w:p>
    <w:p w:rsidRPr="009150D0" w:rsidR="001F1CDD" w:rsidP="001F1CDD" w:rsidRDefault="001F1CDD" w14:paraId="6E8FCEB9" w14:textId="77777777">
      <w:pPr>
        <w:spacing w:line="360" w:lineRule="auto"/>
        <w:jc w:val="both"/>
        <w:rPr>
          <w:rFonts w:cs="Arial"/>
        </w:rPr>
      </w:pPr>
      <w:r w:rsidRPr="009150D0">
        <w:rPr>
          <w:rFonts w:cs="Arial"/>
        </w:rPr>
        <w:t xml:space="preserve">Staff will explain to pupils the reason why they have been isolated and outline that the strategy is a short term intervention as part of a longer term plan to address the issue.  </w:t>
      </w:r>
    </w:p>
    <w:p w:rsidRPr="003B4653" w:rsidR="001F1CDD" w:rsidP="001F1CDD" w:rsidRDefault="003B4653" w14:paraId="1DFA7663" w14:textId="16D2C420">
      <w:pPr>
        <w:spacing w:line="360" w:lineRule="auto"/>
        <w:jc w:val="both"/>
        <w:rPr>
          <w:rFonts w:cs="Arial"/>
          <w:i/>
          <w:iCs/>
        </w:rPr>
      </w:pPr>
      <w:r w:rsidRPr="003B4653">
        <w:rPr>
          <w:rFonts w:cs="Arial"/>
          <w:i/>
          <w:iCs/>
        </w:rPr>
        <w:t>‘Isolation;’ (or movement to another area) in ST Illtyd is rare and will only be used for a short period of time.</w:t>
      </w:r>
    </w:p>
    <w:p w:rsidR="00803EC0" w:rsidP="001F1CDD" w:rsidRDefault="00803EC0" w14:paraId="6C362F0C" w14:textId="77777777">
      <w:pPr>
        <w:spacing w:line="360" w:lineRule="auto"/>
        <w:jc w:val="both"/>
        <w:rPr>
          <w:rFonts w:cs="Arial"/>
          <w:b/>
          <w:bCs/>
        </w:rPr>
      </w:pPr>
    </w:p>
    <w:p w:rsidRPr="009150D0" w:rsidR="001F1CDD" w:rsidP="001F1CDD" w:rsidRDefault="001F1CDD" w14:paraId="2C9C6C16" w14:textId="29CE58EC">
      <w:pPr>
        <w:spacing w:line="360" w:lineRule="auto"/>
        <w:jc w:val="both"/>
        <w:rPr>
          <w:rFonts w:cs="Arial"/>
          <w:b/>
          <w:bCs/>
        </w:rPr>
      </w:pPr>
      <w:r w:rsidRPr="009150D0">
        <w:rPr>
          <w:rFonts w:cs="Arial"/>
          <w:b/>
          <w:bCs/>
        </w:rPr>
        <w:t xml:space="preserve">What Learners can expect </w:t>
      </w:r>
    </w:p>
    <w:p w:rsidRPr="009150D0" w:rsidR="001F1CDD" w:rsidP="001F1CDD" w:rsidRDefault="001F1CDD" w14:paraId="07EB63B5" w14:textId="77777777">
      <w:pPr>
        <w:spacing w:line="360" w:lineRule="auto"/>
        <w:jc w:val="both"/>
        <w:rPr>
          <w:rFonts w:cs="Arial"/>
        </w:rPr>
      </w:pPr>
      <w:r w:rsidRPr="009150D0">
        <w:rPr>
          <w:rFonts w:cs="Arial"/>
        </w:rPr>
        <w:t>Welsh Government has produced helpful guidance for children and young people:</w:t>
      </w:r>
    </w:p>
    <w:p w:rsidRPr="009150D0" w:rsidR="001F1CDD" w:rsidRDefault="001F1CDD" w14:paraId="6C5CD6D1" w14:textId="77777777">
      <w:pPr>
        <w:pStyle w:val="ListParagraph"/>
        <w:numPr>
          <w:ilvl w:val="0"/>
          <w:numId w:val="5"/>
        </w:numPr>
        <w:spacing w:line="360" w:lineRule="auto"/>
        <w:jc w:val="both"/>
      </w:pPr>
      <w:r w:rsidRPr="009150D0">
        <w:t>Challenging bullying: rights, respect, equality.  A guide for children</w:t>
      </w:r>
    </w:p>
    <w:p w:rsidRPr="009150D0" w:rsidR="001F1CDD" w:rsidRDefault="001F1CDD" w14:paraId="40A9F561" w14:textId="77777777">
      <w:pPr>
        <w:pStyle w:val="ListParagraph"/>
        <w:numPr>
          <w:ilvl w:val="0"/>
          <w:numId w:val="5"/>
        </w:numPr>
        <w:spacing w:line="360" w:lineRule="auto"/>
        <w:jc w:val="both"/>
        <w:rPr>
          <w:bCs/>
        </w:rPr>
      </w:pPr>
      <w:hyperlink w:history="1" r:id="rId11">
        <w:r w:rsidRPr="009150D0">
          <w:rPr>
            <w:rStyle w:val="Hyperlink"/>
            <w:bCs/>
          </w:rPr>
          <w:t>https://gov.wales/sites/default/files/publications/2019-11/rights-respect-equality-guide-for-children.pdf</w:t>
        </w:r>
      </w:hyperlink>
    </w:p>
    <w:p w:rsidRPr="009150D0" w:rsidR="001F1CDD" w:rsidP="001F1CDD" w:rsidRDefault="001F1CDD" w14:paraId="533761FA" w14:textId="77777777">
      <w:pPr>
        <w:pStyle w:val="ListParagraph"/>
        <w:spacing w:line="360" w:lineRule="auto"/>
        <w:jc w:val="both"/>
      </w:pPr>
    </w:p>
    <w:p w:rsidRPr="009150D0" w:rsidR="001F1CDD" w:rsidRDefault="001F1CDD" w14:paraId="0EB6A890" w14:textId="77777777">
      <w:pPr>
        <w:pStyle w:val="ListParagraph"/>
        <w:numPr>
          <w:ilvl w:val="0"/>
          <w:numId w:val="5"/>
        </w:numPr>
        <w:spacing w:line="360" w:lineRule="auto"/>
        <w:jc w:val="both"/>
      </w:pPr>
      <w:r w:rsidRPr="009150D0">
        <w:t>Challenging bullying: rights, respect, equality.  A guide for young people</w:t>
      </w:r>
    </w:p>
    <w:p w:rsidRPr="009150D0" w:rsidR="001F1CDD" w:rsidRDefault="001F1CDD" w14:paraId="106D4FA4" w14:textId="77777777">
      <w:pPr>
        <w:pStyle w:val="ListParagraph"/>
        <w:numPr>
          <w:ilvl w:val="0"/>
          <w:numId w:val="5"/>
        </w:numPr>
        <w:spacing w:line="360" w:lineRule="auto"/>
        <w:jc w:val="both"/>
      </w:pPr>
      <w:hyperlink w:history="1" r:id="rId12">
        <w:r w:rsidRPr="009150D0">
          <w:rPr>
            <w:rStyle w:val="Hyperlink"/>
          </w:rPr>
          <w:t>https://gov.wales/sites/default/files/publications/2019-11/rights-respect-equality-guide-for-young-people.pdf</w:t>
        </w:r>
      </w:hyperlink>
    </w:p>
    <w:p w:rsidRPr="009150D0" w:rsidR="001F1CDD" w:rsidP="001F1CDD" w:rsidRDefault="001F1CDD" w14:paraId="4C950A50" w14:textId="77777777">
      <w:pPr>
        <w:spacing w:line="360" w:lineRule="auto"/>
        <w:jc w:val="both"/>
        <w:rPr>
          <w:rFonts w:cs="Arial"/>
          <w:b/>
        </w:rPr>
      </w:pPr>
    </w:p>
    <w:p w:rsidRPr="009150D0" w:rsidR="001F1CDD" w:rsidP="001F1CDD" w:rsidRDefault="001F1CDD" w14:paraId="0CB980B3" w14:textId="77777777">
      <w:pPr>
        <w:spacing w:line="360" w:lineRule="auto"/>
        <w:jc w:val="both"/>
        <w:rPr>
          <w:rFonts w:cs="Arial"/>
        </w:rPr>
      </w:pPr>
      <w:r w:rsidRPr="009150D0">
        <w:rPr>
          <w:rFonts w:cs="Arial"/>
        </w:rPr>
        <w:t>Schools should ensure that this information is readily available to all pupils.</w:t>
      </w:r>
    </w:p>
    <w:p w:rsidRPr="009150D0" w:rsidR="001F1CDD" w:rsidP="001F1CDD" w:rsidRDefault="001F1CDD" w14:paraId="438AFA24" w14:textId="2A28DEB5">
      <w:pPr>
        <w:spacing w:line="360" w:lineRule="auto"/>
        <w:jc w:val="both"/>
        <w:rPr>
          <w:rFonts w:cs="Arial"/>
        </w:rPr>
      </w:pPr>
      <w:r w:rsidRPr="009150D0">
        <w:rPr>
          <w:rFonts w:cs="Arial"/>
        </w:rPr>
        <w:t xml:space="preserve">At </w:t>
      </w:r>
      <w:r w:rsidR="003B4653">
        <w:rPr>
          <w:rFonts w:cs="Arial"/>
        </w:rPr>
        <w:t>St Illtyd</w:t>
      </w:r>
      <w:r w:rsidRPr="009150D0">
        <w:rPr>
          <w:rFonts w:cs="Arial"/>
        </w:rPr>
        <w:t xml:space="preserve"> we will: </w:t>
      </w:r>
    </w:p>
    <w:p w:rsidRPr="009150D0" w:rsidR="001F1CDD" w:rsidRDefault="001F1CDD" w14:paraId="45AB09E0" w14:textId="77777777">
      <w:pPr>
        <w:pStyle w:val="ListParagraph"/>
        <w:numPr>
          <w:ilvl w:val="0"/>
          <w:numId w:val="6"/>
        </w:numPr>
        <w:spacing w:line="360" w:lineRule="auto"/>
        <w:jc w:val="both"/>
      </w:pPr>
      <w:r w:rsidRPr="009150D0">
        <w:t>Regularly speak with children and young people to gather their views on the extent and nature of one-off incidents and bullying</w:t>
      </w:r>
    </w:p>
    <w:p w:rsidRPr="009150D0" w:rsidR="001F1CDD" w:rsidRDefault="001F1CDD" w14:paraId="4DA6A533" w14:textId="77777777">
      <w:pPr>
        <w:pStyle w:val="ListParagraph"/>
        <w:numPr>
          <w:ilvl w:val="0"/>
          <w:numId w:val="6"/>
        </w:numPr>
        <w:spacing w:line="360" w:lineRule="auto"/>
        <w:jc w:val="both"/>
      </w:pPr>
      <w:r w:rsidRPr="009150D0">
        <w:t>Ensure that pupils know how to express and report worries and anxieties about one-off incidents and bullying</w:t>
      </w:r>
    </w:p>
    <w:p w:rsidRPr="009150D0" w:rsidR="001F1CDD" w:rsidRDefault="001F1CDD" w14:paraId="0D1C72AB" w14:textId="77777777">
      <w:pPr>
        <w:pStyle w:val="ListParagraph"/>
        <w:numPr>
          <w:ilvl w:val="0"/>
          <w:numId w:val="6"/>
        </w:numPr>
        <w:spacing w:line="360" w:lineRule="auto"/>
        <w:jc w:val="both"/>
      </w:pPr>
      <w:r w:rsidRPr="009150D0">
        <w:t>Ensure that all pupils are aware of the range of sanctions that may be applied against those engaging in one-off incidents and bullying</w:t>
      </w:r>
    </w:p>
    <w:p w:rsidRPr="009150D0" w:rsidR="001F1CDD" w:rsidRDefault="001F1CDD" w14:paraId="1767B522" w14:textId="77777777">
      <w:pPr>
        <w:pStyle w:val="ListParagraph"/>
        <w:numPr>
          <w:ilvl w:val="0"/>
          <w:numId w:val="6"/>
        </w:numPr>
        <w:spacing w:line="360" w:lineRule="auto"/>
        <w:jc w:val="both"/>
      </w:pPr>
      <w:r w:rsidRPr="009150D0">
        <w:t>Involve pupils in anti-bullying campaigns in schools</w:t>
      </w:r>
    </w:p>
    <w:p w:rsidRPr="009150D0" w:rsidR="001F1CDD" w:rsidRDefault="001F1CDD" w14:paraId="009C96DF" w14:textId="77777777">
      <w:pPr>
        <w:pStyle w:val="ListParagraph"/>
        <w:numPr>
          <w:ilvl w:val="0"/>
          <w:numId w:val="6"/>
        </w:numPr>
        <w:spacing w:line="360" w:lineRule="auto"/>
        <w:jc w:val="both"/>
      </w:pPr>
      <w:r w:rsidRPr="009150D0">
        <w:t>Publicise the details of helplines and websites</w:t>
      </w:r>
    </w:p>
    <w:p w:rsidRPr="009150D0" w:rsidR="001F1CDD" w:rsidRDefault="001F1CDD" w14:paraId="1254A15C" w14:textId="77777777">
      <w:pPr>
        <w:pStyle w:val="ListParagraph"/>
        <w:numPr>
          <w:ilvl w:val="0"/>
          <w:numId w:val="6"/>
        </w:numPr>
        <w:spacing w:line="360" w:lineRule="auto"/>
        <w:jc w:val="both"/>
      </w:pPr>
      <w:r w:rsidRPr="009150D0">
        <w:t>Offer support to pupils who have been bullied</w:t>
      </w:r>
    </w:p>
    <w:p w:rsidRPr="009150D0" w:rsidR="001F1CDD" w:rsidRDefault="001F1CDD" w14:paraId="53BF10AD" w14:textId="77777777">
      <w:pPr>
        <w:pStyle w:val="ListParagraph"/>
        <w:numPr>
          <w:ilvl w:val="0"/>
          <w:numId w:val="6"/>
        </w:numPr>
        <w:spacing w:line="360" w:lineRule="auto"/>
        <w:jc w:val="both"/>
      </w:pPr>
      <w:r w:rsidRPr="009150D0">
        <w:t xml:space="preserve">Work with pupils who have been bullying </w:t>
      </w:r>
      <w:proofErr w:type="gramStart"/>
      <w:r w:rsidRPr="009150D0">
        <w:t>in order to</w:t>
      </w:r>
      <w:proofErr w:type="gramEnd"/>
      <w:r w:rsidRPr="009150D0">
        <w:t xml:space="preserve"> address the problems they have</w:t>
      </w:r>
    </w:p>
    <w:p w:rsidRPr="009150D0" w:rsidR="001F1CDD" w:rsidRDefault="001F1CDD" w14:paraId="63EFA269" w14:textId="77777777">
      <w:pPr>
        <w:pStyle w:val="ListParagraph"/>
        <w:numPr>
          <w:ilvl w:val="0"/>
          <w:numId w:val="6"/>
        </w:numPr>
        <w:spacing w:line="360" w:lineRule="auto"/>
        <w:jc w:val="both"/>
      </w:pPr>
      <w:r w:rsidRPr="009150D0">
        <w:t>Encourage pupils to discuss anti-bullying, for example through the school council</w:t>
      </w:r>
    </w:p>
    <w:p w:rsidRPr="009150D0" w:rsidR="001F1CDD" w:rsidRDefault="001F1CDD" w14:paraId="768C1903" w14:textId="77777777">
      <w:pPr>
        <w:pStyle w:val="ListParagraph"/>
        <w:numPr>
          <w:ilvl w:val="0"/>
          <w:numId w:val="6"/>
        </w:numPr>
        <w:spacing w:line="360" w:lineRule="auto"/>
        <w:jc w:val="both"/>
      </w:pPr>
      <w:r w:rsidRPr="009150D0">
        <w:t>Put posters around the school, in language that can be clearly understood by all pupils</w:t>
      </w:r>
    </w:p>
    <w:p w:rsidRPr="009150D0" w:rsidR="001F1CDD" w:rsidP="001F1CDD" w:rsidRDefault="001F1CDD" w14:paraId="163F857B" w14:textId="77777777">
      <w:pPr>
        <w:spacing w:line="360" w:lineRule="auto"/>
        <w:jc w:val="both"/>
        <w:rPr>
          <w:rFonts w:cs="Arial"/>
          <w:b/>
        </w:rPr>
      </w:pPr>
      <w:r w:rsidRPr="009150D0">
        <w:rPr>
          <w:rFonts w:cs="Arial"/>
          <w:b/>
        </w:rPr>
        <w:t>What parents/carers can expect</w:t>
      </w:r>
    </w:p>
    <w:p w:rsidRPr="009150D0" w:rsidR="001F1CDD" w:rsidP="001F1CDD" w:rsidRDefault="001F1CDD" w14:paraId="1DF07AF4" w14:textId="77777777">
      <w:pPr>
        <w:spacing w:line="360" w:lineRule="auto"/>
        <w:jc w:val="both"/>
        <w:rPr>
          <w:rFonts w:cs="Arial"/>
        </w:rPr>
      </w:pPr>
      <w:r w:rsidRPr="009150D0">
        <w:rPr>
          <w:rFonts w:cs="Arial"/>
        </w:rPr>
        <w:t>Welsh Government has produced helpful guidance for parents and carers:</w:t>
      </w:r>
    </w:p>
    <w:p w:rsidRPr="009150D0" w:rsidR="001F1CDD" w:rsidRDefault="001F1CDD" w14:paraId="2DA9B01E" w14:textId="77777777">
      <w:pPr>
        <w:pStyle w:val="ListParagraph"/>
        <w:numPr>
          <w:ilvl w:val="0"/>
          <w:numId w:val="7"/>
        </w:numPr>
        <w:spacing w:line="360" w:lineRule="auto"/>
        <w:jc w:val="both"/>
      </w:pPr>
      <w:r w:rsidRPr="009150D0">
        <w:t>Challenging bullying.  Rights, respect, equality: guidance for parents and carers</w:t>
      </w:r>
    </w:p>
    <w:p w:rsidRPr="009150D0" w:rsidR="001F1CDD" w:rsidRDefault="001F1CDD" w14:paraId="61D641B1" w14:textId="77777777">
      <w:pPr>
        <w:pStyle w:val="ListParagraph"/>
        <w:numPr>
          <w:ilvl w:val="0"/>
          <w:numId w:val="7"/>
        </w:numPr>
        <w:spacing w:line="360" w:lineRule="auto"/>
        <w:jc w:val="both"/>
        <w:rPr>
          <w:color w:val="FF0000"/>
        </w:rPr>
      </w:pPr>
      <w:hyperlink w:history="1" r:id="rId13">
        <w:r w:rsidRPr="009150D0">
          <w:rPr>
            <w:rStyle w:val="Hyperlink"/>
          </w:rPr>
          <w:t>https://gov.wales/sites/default/files/publications/2019-11/rights-respect-equality-guidance-for-parents-and-carers.pdf</w:t>
        </w:r>
      </w:hyperlink>
    </w:p>
    <w:p w:rsidRPr="009150D0" w:rsidR="001F1CDD" w:rsidP="001F1CDD" w:rsidRDefault="001F1CDD" w14:paraId="73A3187C" w14:textId="77777777">
      <w:pPr>
        <w:spacing w:line="360" w:lineRule="auto"/>
        <w:jc w:val="both"/>
        <w:rPr>
          <w:rFonts w:cs="Arial"/>
          <w:color w:val="FF0000"/>
        </w:rPr>
      </w:pPr>
    </w:p>
    <w:p w:rsidRPr="009150D0" w:rsidR="001F1CDD" w:rsidP="001F1CDD" w:rsidRDefault="001F1CDD" w14:paraId="52EF508C" w14:textId="7A1CB1D3">
      <w:pPr>
        <w:spacing w:line="360" w:lineRule="auto"/>
        <w:jc w:val="both"/>
        <w:rPr>
          <w:rFonts w:cs="Arial"/>
        </w:rPr>
      </w:pPr>
      <w:r w:rsidRPr="009150D0">
        <w:rPr>
          <w:rFonts w:cs="Arial"/>
        </w:rPr>
        <w:t xml:space="preserve">At </w:t>
      </w:r>
      <w:r w:rsidR="003B4653">
        <w:rPr>
          <w:rFonts w:cs="Arial"/>
        </w:rPr>
        <w:t>St Illtyd</w:t>
      </w:r>
      <w:r w:rsidRPr="009150D0">
        <w:rPr>
          <w:rFonts w:cs="Arial"/>
        </w:rPr>
        <w:t xml:space="preserve"> we will:</w:t>
      </w:r>
    </w:p>
    <w:p w:rsidRPr="009150D0" w:rsidR="001F1CDD" w:rsidRDefault="001F1CDD" w14:paraId="41F1DC4E" w14:textId="77777777">
      <w:pPr>
        <w:numPr>
          <w:ilvl w:val="0"/>
          <w:numId w:val="1"/>
        </w:numPr>
        <w:tabs>
          <w:tab w:val="num" w:pos="1080"/>
        </w:tabs>
        <w:spacing w:line="360" w:lineRule="auto"/>
        <w:jc w:val="both"/>
        <w:rPr>
          <w:rFonts w:cs="Arial"/>
        </w:rPr>
      </w:pPr>
      <w:r w:rsidRPr="009150D0">
        <w:rPr>
          <w:rFonts w:cs="Arial"/>
        </w:rPr>
        <w:t>Ensure that parents / carers know whom to contact if they are worried about one-off incidents and bullying.</w:t>
      </w:r>
    </w:p>
    <w:p w:rsidRPr="009150D0" w:rsidR="001F1CDD" w:rsidRDefault="001F1CDD" w14:paraId="769D872E" w14:textId="77777777">
      <w:pPr>
        <w:numPr>
          <w:ilvl w:val="0"/>
          <w:numId w:val="1"/>
        </w:numPr>
        <w:tabs>
          <w:tab w:val="num" w:pos="1080"/>
        </w:tabs>
        <w:spacing w:line="360" w:lineRule="auto"/>
        <w:jc w:val="both"/>
        <w:rPr>
          <w:rFonts w:cs="Arial"/>
        </w:rPr>
      </w:pPr>
      <w:r w:rsidRPr="009150D0">
        <w:rPr>
          <w:rFonts w:cs="Arial"/>
        </w:rPr>
        <w:t>Ensure that parents know about our complaints procedure and how to use it effectively.</w:t>
      </w:r>
    </w:p>
    <w:p w:rsidRPr="009150D0" w:rsidR="001F1CDD" w:rsidRDefault="001F1CDD" w14:paraId="1457F0AA" w14:textId="77777777">
      <w:pPr>
        <w:numPr>
          <w:ilvl w:val="0"/>
          <w:numId w:val="1"/>
        </w:numPr>
        <w:tabs>
          <w:tab w:val="num" w:pos="1080"/>
        </w:tabs>
        <w:spacing w:line="360" w:lineRule="auto"/>
        <w:jc w:val="both"/>
        <w:rPr>
          <w:rFonts w:cs="Arial"/>
        </w:rPr>
      </w:pPr>
      <w:r w:rsidRPr="009150D0">
        <w:rPr>
          <w:rFonts w:cs="Arial"/>
        </w:rPr>
        <w:t>Ensure that parents / carers know where to access independent advice about one-off incidents and bullying.</w:t>
      </w:r>
    </w:p>
    <w:p w:rsidRPr="009150D0" w:rsidR="001F1CDD" w:rsidRDefault="001F1CDD" w14:paraId="0CB87477" w14:textId="77777777">
      <w:pPr>
        <w:numPr>
          <w:ilvl w:val="0"/>
          <w:numId w:val="1"/>
        </w:numPr>
        <w:tabs>
          <w:tab w:val="num" w:pos="1080"/>
        </w:tabs>
        <w:spacing w:line="360" w:lineRule="auto"/>
        <w:jc w:val="both"/>
        <w:rPr>
          <w:rFonts w:cs="Arial"/>
        </w:rPr>
      </w:pPr>
      <w:r w:rsidRPr="009150D0">
        <w:rPr>
          <w:rFonts w:cs="Arial"/>
        </w:rPr>
        <w:t>Work with parents and the local community to address issues beyond the school gates that give rise to one-off incidents and bullying.</w:t>
      </w:r>
    </w:p>
    <w:p w:rsidRPr="009150D0" w:rsidR="001F1CDD" w:rsidP="001F1CDD" w:rsidRDefault="001F1CDD" w14:paraId="1B58B061" w14:textId="77777777">
      <w:pPr>
        <w:spacing w:line="360" w:lineRule="auto"/>
        <w:jc w:val="both"/>
        <w:rPr>
          <w:rFonts w:cs="Arial"/>
        </w:rPr>
      </w:pPr>
    </w:p>
    <w:p w:rsidRPr="009150D0" w:rsidR="001F1CDD" w:rsidP="001F1CDD" w:rsidRDefault="001F1CDD" w14:paraId="34734717" w14:textId="77777777">
      <w:pPr>
        <w:spacing w:line="360" w:lineRule="auto"/>
        <w:jc w:val="both"/>
        <w:rPr>
          <w:rFonts w:cs="Arial"/>
        </w:rPr>
      </w:pPr>
      <w:r w:rsidRPr="009150D0">
        <w:rPr>
          <w:rFonts w:cs="Arial"/>
        </w:rPr>
        <w:t xml:space="preserve">Having reported an issue regarding bullying to the school, if a learner or their parent/carer does not feel that the school has taken it seriously or has not addressed their concern to a satisfactory standard, they can make a formal complaint.   </w:t>
      </w:r>
    </w:p>
    <w:p w:rsidRPr="009150D0" w:rsidR="001F1CDD" w:rsidP="001F1CDD" w:rsidRDefault="001F1CDD" w14:paraId="457B0CA1" w14:textId="77777777">
      <w:pPr>
        <w:spacing w:line="360" w:lineRule="auto"/>
        <w:jc w:val="both"/>
        <w:rPr>
          <w:rFonts w:cs="Arial"/>
        </w:rPr>
      </w:pPr>
      <w:r w:rsidRPr="009150D0">
        <w:rPr>
          <w:rFonts w:cs="Arial"/>
        </w:rPr>
        <w:t xml:space="preserve">The school complaints policy is available on the school website and made available on request from the school or school governing body. </w:t>
      </w:r>
    </w:p>
    <w:p w:rsidRPr="009150D0" w:rsidR="001F1CDD" w:rsidP="001F1CDD" w:rsidRDefault="001F1CDD" w14:paraId="4F1F5A8C" w14:textId="77777777">
      <w:pPr>
        <w:spacing w:line="360" w:lineRule="auto"/>
        <w:jc w:val="both"/>
        <w:rPr>
          <w:rFonts w:cs="Arial"/>
          <w:b/>
          <w:bCs/>
        </w:rPr>
      </w:pPr>
    </w:p>
    <w:p w:rsidRPr="009150D0" w:rsidR="001F1CDD" w:rsidP="001F1CDD" w:rsidRDefault="001F1CDD" w14:paraId="00E192FE" w14:textId="77777777">
      <w:pPr>
        <w:spacing w:line="360" w:lineRule="auto"/>
        <w:rPr>
          <w:rFonts w:cs="Arial"/>
          <w:b/>
          <w:bCs/>
        </w:rPr>
      </w:pPr>
      <w:r w:rsidRPr="009150D0">
        <w:rPr>
          <w:rFonts w:cs="Arial"/>
          <w:b/>
          <w:bCs/>
        </w:rPr>
        <w:t>Monitoring and Review</w:t>
      </w:r>
    </w:p>
    <w:p w:rsidR="001F1CDD" w:rsidP="001F1CDD" w:rsidRDefault="001F1CDD" w14:paraId="68D0BD7D" w14:textId="77777777">
      <w:pPr>
        <w:spacing w:line="360" w:lineRule="auto"/>
        <w:jc w:val="both"/>
        <w:rPr>
          <w:rFonts w:cs="Arial"/>
        </w:rPr>
      </w:pPr>
      <w:r w:rsidRPr="009150D0">
        <w:rPr>
          <w:rFonts w:cs="Arial"/>
        </w:rPr>
        <w:t xml:space="preserve">This policy will be reviewed on an annual basis and updated where required. In reviewing the policy, all members of the school community, including members of the governing body will be consulted. </w:t>
      </w:r>
    </w:p>
    <w:p w:rsidRPr="009150D0" w:rsidR="00A50FB1" w:rsidP="001F1CDD" w:rsidRDefault="00A50FB1" w14:paraId="26C3A95E" w14:textId="77777777">
      <w:pPr>
        <w:spacing w:line="360" w:lineRule="auto"/>
        <w:jc w:val="both"/>
        <w:rPr>
          <w:rFonts w:cs="Arial"/>
        </w:rPr>
      </w:pPr>
    </w:p>
    <w:p w:rsidRPr="009150D0" w:rsidR="001F1CDD" w:rsidP="001F1CDD" w:rsidRDefault="001F1CDD" w14:paraId="2B024C7D" w14:textId="77777777">
      <w:pPr>
        <w:spacing w:line="360" w:lineRule="auto"/>
        <w:jc w:val="both"/>
        <w:rPr>
          <w:rFonts w:cs="Arial"/>
        </w:rPr>
      </w:pPr>
      <w:r w:rsidRPr="009150D0">
        <w:rPr>
          <w:rFonts w:cs="Arial"/>
        </w:rPr>
        <w:t xml:space="preserve">Effective schools will use surveys of learners’ experiences to ask </w:t>
      </w:r>
      <w:proofErr w:type="gramStart"/>
      <w:r w:rsidRPr="009150D0">
        <w:rPr>
          <w:rFonts w:cs="Arial"/>
        </w:rPr>
        <w:t>whether or not</w:t>
      </w:r>
      <w:proofErr w:type="gramEnd"/>
      <w:r w:rsidRPr="009150D0">
        <w:rPr>
          <w:rFonts w:cs="Arial"/>
        </w:rPr>
        <w:t xml:space="preserve"> a learner, if bullied or subject to a one-off incident, reported it and were happy with the subsequent outcome. This gathering of feedback </w:t>
      </w:r>
      <w:proofErr w:type="gramStart"/>
      <w:r w:rsidRPr="009150D0">
        <w:rPr>
          <w:rFonts w:cs="Arial"/>
        </w:rPr>
        <w:t>in order to</w:t>
      </w:r>
      <w:proofErr w:type="gramEnd"/>
      <w:r w:rsidRPr="009150D0">
        <w:rPr>
          <w:rFonts w:cs="Arial"/>
        </w:rPr>
        <w:t xml:space="preserve"> learn lessons and continuously improve, more than any other, is of importance to establish trust among learners. Learners need to believe it is worthwhile to report being bullied and trust action will be taken on an individual and whole school level. </w:t>
      </w:r>
    </w:p>
    <w:p w:rsidRPr="009150D0" w:rsidR="001F1CDD" w:rsidP="001F1CDD" w:rsidRDefault="001F1CDD" w14:paraId="123D21D1" w14:textId="77777777">
      <w:pPr>
        <w:spacing w:line="360" w:lineRule="auto"/>
        <w:rPr>
          <w:rFonts w:cs="Arial"/>
        </w:rPr>
      </w:pPr>
      <w:r w:rsidRPr="009150D0">
        <w:rPr>
          <w:rFonts w:cs="Arial"/>
        </w:rPr>
        <w:t>The school will review this policy annually, using:</w:t>
      </w:r>
    </w:p>
    <w:p w:rsidRPr="009150D0" w:rsidR="001F1CDD" w:rsidRDefault="001F1CDD" w14:paraId="4E471090" w14:textId="77777777">
      <w:pPr>
        <w:pStyle w:val="ListParagraph"/>
        <w:numPr>
          <w:ilvl w:val="0"/>
          <w:numId w:val="3"/>
        </w:numPr>
        <w:spacing w:line="360" w:lineRule="auto"/>
        <w:jc w:val="both"/>
      </w:pPr>
      <w:r w:rsidRPr="009150D0">
        <w:t xml:space="preserve">incident data, monitor incidents of bullying and one off incidents (perceived and actual) and identify patterns of behaviour and the extent of bullying.  This will enable us to modify our anti-bullying policy if required to respond to specific trends and issues. </w:t>
      </w:r>
    </w:p>
    <w:p w:rsidRPr="009150D0" w:rsidR="001F1CDD" w:rsidP="001F1CDD" w:rsidRDefault="001F1CDD" w14:paraId="175342A6" w14:textId="77777777">
      <w:pPr>
        <w:spacing w:line="360" w:lineRule="auto"/>
        <w:ind w:left="720"/>
        <w:rPr>
          <w:rFonts w:cs="Arial"/>
        </w:rPr>
      </w:pPr>
    </w:p>
    <w:p w:rsidRPr="009150D0" w:rsidR="001F1CDD" w:rsidRDefault="001F1CDD" w14:paraId="7030A814" w14:textId="77777777">
      <w:pPr>
        <w:pStyle w:val="ListParagraph"/>
        <w:numPr>
          <w:ilvl w:val="0"/>
          <w:numId w:val="3"/>
        </w:numPr>
        <w:spacing w:line="360" w:lineRule="auto"/>
        <w:jc w:val="both"/>
      </w:pPr>
      <w:r w:rsidRPr="009150D0">
        <w:t>regularly seek the views of learners, parents/carers and staff, through surveys and discussions, to measure the extent of bullying and one off incidents (perceived and actual), behaviour present</w:t>
      </w:r>
    </w:p>
    <w:p w:rsidRPr="009150D0" w:rsidR="001F1CDD" w:rsidP="001F1CDD" w:rsidRDefault="001F1CDD" w14:paraId="15ACF5F0" w14:textId="77777777">
      <w:pPr>
        <w:spacing w:line="360" w:lineRule="auto"/>
        <w:ind w:left="720"/>
        <w:rPr>
          <w:rFonts w:cs="Arial"/>
        </w:rPr>
      </w:pPr>
    </w:p>
    <w:p w:rsidRPr="009150D0" w:rsidR="001F1CDD" w:rsidRDefault="001F1CDD" w14:paraId="3761178D" w14:textId="60CC2D13">
      <w:pPr>
        <w:pStyle w:val="ListParagraph"/>
        <w:numPr>
          <w:ilvl w:val="0"/>
          <w:numId w:val="3"/>
        </w:numPr>
        <w:spacing w:line="360" w:lineRule="auto"/>
        <w:jc w:val="both"/>
      </w:pPr>
      <w:r w:rsidRPr="009150D0">
        <w:t>staff feedback, using surveys and group discussions to identify which aspects of the school’s current policy and strategy work well and any areas for improvemen</w:t>
      </w:r>
      <w:r w:rsidR="00BB73E6">
        <w:t>t</w:t>
      </w:r>
    </w:p>
    <w:p w:rsidRPr="009150D0" w:rsidR="001F1CDD" w:rsidP="001F1CDD" w:rsidRDefault="001F1CDD" w14:paraId="22D13B64" w14:textId="77777777">
      <w:pPr>
        <w:pStyle w:val="ListParagraph"/>
        <w:spacing w:line="360" w:lineRule="auto"/>
        <w:jc w:val="both"/>
      </w:pPr>
    </w:p>
    <w:p w:rsidRPr="009150D0" w:rsidR="001F1CDD" w:rsidRDefault="001F1CDD" w14:paraId="4FE02386" w14:textId="39DED6F3">
      <w:pPr>
        <w:numPr>
          <w:ilvl w:val="0"/>
          <w:numId w:val="17"/>
        </w:numPr>
        <w:spacing w:after="160" w:line="360" w:lineRule="auto"/>
        <w:rPr>
          <w:rFonts w:cs="Arial"/>
        </w:rPr>
      </w:pPr>
      <w:r w:rsidRPr="009150D0">
        <w:rPr>
          <w:rFonts w:cs="Arial"/>
        </w:rPr>
        <w:t>governor review and feedback, to ensure all individuals within the school communicat</w:t>
      </w:r>
      <w:r w:rsidR="003B4653">
        <w:rPr>
          <w:rFonts w:cs="Arial"/>
        </w:rPr>
        <w:t>e</w:t>
      </w:r>
      <w:r w:rsidRPr="009150D0">
        <w:rPr>
          <w:rFonts w:cs="Arial"/>
        </w:rPr>
        <w:t xml:space="preserve"> are part of the ongoing process</w:t>
      </w:r>
    </w:p>
    <w:p w:rsidRPr="009150D0" w:rsidR="001F1CDD" w:rsidRDefault="001F1CDD" w14:paraId="64BFAE5C" w14:textId="77777777">
      <w:pPr>
        <w:numPr>
          <w:ilvl w:val="0"/>
          <w:numId w:val="17"/>
        </w:numPr>
        <w:spacing w:after="160" w:line="360" w:lineRule="auto"/>
        <w:rPr>
          <w:rFonts w:cs="Arial"/>
        </w:rPr>
      </w:pPr>
      <w:r w:rsidRPr="009150D0">
        <w:rPr>
          <w:rFonts w:cs="Arial"/>
        </w:rPr>
        <w:t>Local Authority guidance</w:t>
      </w:r>
    </w:p>
    <w:p w:rsidRPr="009150D0" w:rsidR="001F1CDD" w:rsidP="001F1CDD" w:rsidRDefault="001F1CDD" w14:paraId="59308266" w14:textId="77777777">
      <w:pPr>
        <w:spacing w:line="360" w:lineRule="auto"/>
        <w:jc w:val="both"/>
        <w:rPr>
          <w:rFonts w:cs="Arial"/>
        </w:rPr>
      </w:pPr>
    </w:p>
    <w:p w:rsidRPr="009150D0" w:rsidR="001F1CDD" w:rsidP="001F1CDD" w:rsidRDefault="001F1CDD" w14:paraId="35075720" w14:textId="77777777">
      <w:pPr>
        <w:spacing w:line="360" w:lineRule="auto"/>
        <w:jc w:val="both"/>
        <w:rPr>
          <w:rFonts w:cs="Arial"/>
        </w:rPr>
      </w:pPr>
    </w:p>
    <w:tbl>
      <w:tblPr>
        <w:tblpPr w:leftFromText="180" w:rightFromText="180" w:vertAnchor="text" w:horzAnchor="margin" w:tblpY="-48"/>
        <w:tblW w:w="0" w:type="auto"/>
        <w:tblBorders>
          <w:top w:val="none" w:color="auto" w:sz="6" w:space="0"/>
          <w:left w:val="none" w:color="auto" w:sz="6" w:space="0"/>
          <w:bottom w:val="none" w:color="auto" w:sz="6" w:space="0"/>
          <w:right w:val="none" w:color="auto" w:sz="6" w:space="0"/>
        </w:tblBorders>
        <w:tblLayout w:type="fixed"/>
        <w:tblLook w:val="0000" w:firstRow="0" w:lastRow="0" w:firstColumn="0" w:lastColumn="0" w:noHBand="0" w:noVBand="0"/>
      </w:tblPr>
      <w:tblGrid>
        <w:gridCol w:w="3394"/>
        <w:gridCol w:w="5090"/>
      </w:tblGrid>
      <w:tr w:rsidRPr="009562AC" w:rsidR="001F1CDD" w:rsidTr="69CB518B" w14:paraId="6EAFD475" w14:textId="77777777">
        <w:trPr>
          <w:trHeight w:val="332"/>
        </w:trPr>
        <w:tc>
          <w:tcPr>
            <w:tcW w:w="8484" w:type="dxa"/>
            <w:gridSpan w:val="2"/>
            <w:tcBorders>
              <w:top w:val="none" w:color="auto" w:sz="6" w:space="0"/>
              <w:bottom w:val="none" w:color="auto" w:sz="6" w:space="0"/>
            </w:tcBorders>
            <w:tcMar/>
          </w:tcPr>
          <w:p w:rsidRPr="009150D0" w:rsidR="001F1CDD" w:rsidP="005662A9" w:rsidRDefault="001F1CDD" w14:paraId="75A638D2" w14:textId="1498BF66">
            <w:pPr>
              <w:spacing w:line="360" w:lineRule="auto"/>
              <w:jc w:val="both"/>
              <w:rPr>
                <w:rFonts w:cs="Arial"/>
                <w:b w:val="1"/>
                <w:bCs w:val="1"/>
              </w:rPr>
            </w:pPr>
            <w:r w:rsidRPr="69CB518B" w:rsidR="001F1CDD">
              <w:rPr>
                <w:rFonts w:cs="Arial"/>
                <w:b w:val="1"/>
                <w:bCs w:val="1"/>
              </w:rPr>
              <w:t xml:space="preserve">The Designated Person(s) for Anti-bullying </w:t>
            </w:r>
            <w:r w:rsidRPr="69CB518B" w:rsidR="001F1CDD">
              <w:rPr>
                <w:rFonts w:cs="Arial"/>
                <w:b w:val="1"/>
                <w:bCs w:val="1"/>
              </w:rPr>
              <w:t>is:</w:t>
            </w:r>
            <w:r w:rsidRPr="69CB518B" w:rsidR="001F1CDD">
              <w:rPr>
                <w:rFonts w:cs="Arial"/>
                <w:b w:val="1"/>
                <w:bCs w:val="1"/>
              </w:rPr>
              <w:t xml:space="preserve"> </w:t>
            </w:r>
            <w:r w:rsidRPr="69CB518B" w:rsidR="457DA368">
              <w:rPr>
                <w:rFonts w:cs="Arial"/>
                <w:b w:val="1"/>
                <w:bCs w:val="1"/>
              </w:rPr>
              <w:t>Mr R Hardy</w:t>
            </w:r>
          </w:p>
          <w:p w:rsidRPr="009562AC" w:rsidR="001F1CDD" w:rsidP="005662A9" w:rsidRDefault="001F1CDD" w14:paraId="04DEB419" w14:textId="77777777">
            <w:pPr>
              <w:spacing w:after="160" w:line="360" w:lineRule="auto"/>
              <w:jc w:val="both"/>
              <w:rPr>
                <w:rFonts w:cs="Arial"/>
              </w:rPr>
            </w:pPr>
          </w:p>
        </w:tc>
      </w:tr>
      <w:tr w:rsidRPr="009562AC" w:rsidR="001F1CDD" w:rsidTr="69CB518B" w14:paraId="0EC61E76" w14:textId="77777777">
        <w:trPr>
          <w:trHeight w:val="471"/>
        </w:trPr>
        <w:tc>
          <w:tcPr>
            <w:tcW w:w="8484" w:type="dxa"/>
            <w:gridSpan w:val="2"/>
            <w:tcBorders>
              <w:top w:val="none" w:color="auto" w:sz="6" w:space="0"/>
              <w:bottom w:val="none" w:color="auto" w:sz="6" w:space="0"/>
            </w:tcBorders>
            <w:tcMar/>
          </w:tcPr>
          <w:p w:rsidRPr="009150D0" w:rsidR="001F1CDD" w:rsidP="005662A9" w:rsidRDefault="001F1CDD" w14:paraId="6A76813D" w14:textId="28965A9D">
            <w:pPr>
              <w:spacing w:line="360" w:lineRule="auto"/>
              <w:jc w:val="both"/>
              <w:rPr>
                <w:rFonts w:cs="Arial"/>
                <w:b w:val="1"/>
                <w:bCs w:val="1"/>
              </w:rPr>
            </w:pPr>
            <w:r w:rsidRPr="69CB518B" w:rsidR="001F1CDD">
              <w:rPr>
                <w:rFonts w:cs="Arial"/>
                <w:b w:val="1"/>
                <w:bCs w:val="1"/>
              </w:rPr>
              <w:t xml:space="preserve">The Senior Members of Staff with responsibility for this policy area is: </w:t>
            </w:r>
            <w:r w:rsidRPr="69CB518B" w:rsidR="6170DF74">
              <w:rPr>
                <w:rFonts w:cs="Arial"/>
                <w:b w:val="1"/>
                <w:bCs w:val="1"/>
              </w:rPr>
              <w:t>Mr R Hardy</w:t>
            </w:r>
          </w:p>
          <w:p w:rsidRPr="009562AC" w:rsidR="001F1CDD" w:rsidP="005662A9" w:rsidRDefault="001F1CDD" w14:paraId="5F49015C" w14:textId="77777777">
            <w:pPr>
              <w:spacing w:after="160" w:line="360" w:lineRule="auto"/>
              <w:jc w:val="both"/>
              <w:rPr>
                <w:rFonts w:cs="Arial"/>
              </w:rPr>
            </w:pPr>
          </w:p>
        </w:tc>
      </w:tr>
      <w:tr w:rsidRPr="009562AC" w:rsidR="001F1CDD" w:rsidTr="69CB518B" w14:paraId="5C9AD69F" w14:textId="77777777">
        <w:trPr>
          <w:trHeight w:val="334"/>
        </w:trPr>
        <w:tc>
          <w:tcPr>
            <w:tcW w:w="8484" w:type="dxa"/>
            <w:gridSpan w:val="2"/>
            <w:tcBorders>
              <w:top w:val="none" w:color="auto" w:sz="6" w:space="0"/>
              <w:bottom w:val="none" w:color="auto" w:sz="6" w:space="0"/>
            </w:tcBorders>
            <w:tcMar/>
          </w:tcPr>
          <w:p w:rsidRPr="009150D0" w:rsidR="001F1CDD" w:rsidP="005662A9" w:rsidRDefault="001F1CDD" w14:paraId="618B47E4" w14:textId="7D3142F7">
            <w:pPr>
              <w:spacing w:line="360" w:lineRule="auto"/>
              <w:jc w:val="both"/>
            </w:pPr>
            <w:r w:rsidRPr="69CB518B" w:rsidR="001F1CDD">
              <w:rPr>
                <w:rFonts w:cs="Arial"/>
                <w:b w:val="1"/>
                <w:bCs w:val="1"/>
              </w:rPr>
              <w:t xml:space="preserve">The Governor with oversight of this policy is: </w:t>
            </w:r>
            <w:r w:rsidRPr="69CB518B" w:rsidR="21AF7E33">
              <w:rPr>
                <w:rFonts w:cs="Arial"/>
                <w:b w:val="1"/>
                <w:bCs w:val="1"/>
              </w:rPr>
              <w:t>Mrs c Tovey</w:t>
            </w:r>
          </w:p>
          <w:p w:rsidR="69CB518B" w:rsidP="69CB518B" w:rsidRDefault="69CB518B" w14:paraId="23D23DFA" w14:textId="6271DA9E">
            <w:pPr>
              <w:spacing w:line="360" w:lineRule="auto"/>
              <w:jc w:val="both"/>
              <w:rPr>
                <w:rFonts w:cs="Arial"/>
                <w:b w:val="1"/>
                <w:bCs w:val="1"/>
              </w:rPr>
            </w:pPr>
          </w:p>
          <w:p w:rsidR="21AF7E33" w:rsidP="69CB518B" w:rsidRDefault="21AF7E33" w14:paraId="39E1C1DE" w14:textId="23A14A38">
            <w:pPr>
              <w:spacing w:line="360" w:lineRule="auto"/>
              <w:jc w:val="both"/>
            </w:pPr>
            <w:r w:rsidRPr="69CB518B" w:rsidR="21AF7E33">
              <w:rPr>
                <w:rFonts w:cs="Arial"/>
                <w:b w:val="1"/>
                <w:bCs w:val="1"/>
              </w:rPr>
              <w:t>AGREED SEPTEMBER 2026</w:t>
            </w:r>
          </w:p>
          <w:p w:rsidRPr="009562AC" w:rsidR="001F1CDD" w:rsidP="005662A9" w:rsidRDefault="001F1CDD" w14:paraId="3751EA6B" w14:textId="77777777">
            <w:pPr>
              <w:spacing w:after="160" w:line="360" w:lineRule="auto"/>
              <w:jc w:val="both"/>
              <w:rPr>
                <w:rFonts w:cs="Arial"/>
              </w:rPr>
            </w:pPr>
          </w:p>
        </w:tc>
      </w:tr>
      <w:tr w:rsidRPr="009562AC" w:rsidR="001F1CDD" w:rsidTr="69CB518B" w14:paraId="307017EA" w14:textId="77777777">
        <w:trPr>
          <w:trHeight w:val="220"/>
        </w:trPr>
        <w:tc>
          <w:tcPr>
            <w:tcW w:w="3394" w:type="dxa"/>
            <w:tcBorders>
              <w:top w:val="none" w:color="auto" w:sz="6" w:space="0"/>
              <w:bottom w:val="none" w:color="auto" w:sz="6" w:space="0"/>
              <w:right w:val="none" w:color="auto" w:sz="6" w:space="0"/>
            </w:tcBorders>
            <w:tcMar/>
          </w:tcPr>
          <w:p w:rsidRPr="009150D0" w:rsidR="001F1CDD" w:rsidP="005662A9" w:rsidRDefault="001F1CDD" w14:paraId="3B28841A" w14:textId="77777777">
            <w:pPr>
              <w:spacing w:line="360" w:lineRule="auto"/>
              <w:jc w:val="both"/>
              <w:rPr>
                <w:rFonts w:cs="Arial"/>
                <w:b/>
                <w:bCs/>
              </w:rPr>
            </w:pPr>
            <w:r w:rsidRPr="009562AC">
              <w:rPr>
                <w:rFonts w:cs="Arial"/>
                <w:b/>
                <w:bCs/>
              </w:rPr>
              <w:t xml:space="preserve">To be reviewed </w:t>
            </w:r>
          </w:p>
          <w:p w:rsidRPr="009562AC" w:rsidR="001F1CDD" w:rsidP="005662A9" w:rsidRDefault="001F1CDD" w14:paraId="1C60BA55" w14:textId="77777777">
            <w:pPr>
              <w:spacing w:after="160" w:line="360" w:lineRule="auto"/>
              <w:jc w:val="both"/>
              <w:rPr>
                <w:rFonts w:cs="Arial"/>
              </w:rPr>
            </w:pPr>
          </w:p>
        </w:tc>
        <w:tc>
          <w:tcPr>
            <w:tcW w:w="5090" w:type="dxa"/>
            <w:tcBorders>
              <w:top w:val="none" w:color="auto" w:sz="6" w:space="0"/>
              <w:left w:val="none" w:color="auto" w:sz="6" w:space="0"/>
              <w:bottom w:val="none" w:color="auto" w:sz="6" w:space="0"/>
            </w:tcBorders>
            <w:tcMar/>
          </w:tcPr>
          <w:p w:rsidRPr="009562AC" w:rsidR="001F1CDD" w:rsidP="005662A9" w:rsidRDefault="001F1CDD" w14:paraId="45D8FD09" w14:textId="1E4A94CF">
            <w:pPr>
              <w:spacing w:after="160" w:line="360" w:lineRule="auto"/>
              <w:jc w:val="both"/>
              <w:rPr>
                <w:rFonts w:cs="Arial"/>
              </w:rPr>
            </w:pPr>
            <w:r w:rsidRPr="69CB518B" w:rsidR="001F1CDD">
              <w:rPr>
                <w:rFonts w:cs="Arial"/>
              </w:rPr>
              <w:t>Date:</w:t>
            </w:r>
            <w:r w:rsidRPr="69CB518B" w:rsidR="79A37155">
              <w:rPr>
                <w:rFonts w:cs="Arial"/>
              </w:rPr>
              <w:t xml:space="preserve"> September 2027</w:t>
            </w:r>
            <w:r w:rsidRPr="69CB518B" w:rsidR="001F1CDD">
              <w:rPr>
                <w:rFonts w:cs="Arial"/>
              </w:rPr>
              <w:t xml:space="preserve"> </w:t>
            </w:r>
          </w:p>
        </w:tc>
      </w:tr>
    </w:tbl>
    <w:p w:rsidRPr="009150D0" w:rsidR="001F1CDD" w:rsidP="001F1CDD" w:rsidRDefault="001F1CDD" w14:paraId="57523716" w14:textId="77777777">
      <w:pPr>
        <w:spacing w:line="360" w:lineRule="auto"/>
        <w:jc w:val="both"/>
        <w:rPr>
          <w:rFonts w:cs="Arial"/>
        </w:rPr>
      </w:pPr>
    </w:p>
    <w:p w:rsidRPr="009150D0" w:rsidR="001F1CDD" w:rsidP="001F1CDD" w:rsidRDefault="001F1CDD" w14:paraId="081820FC" w14:textId="77777777">
      <w:pPr>
        <w:spacing w:line="360" w:lineRule="auto"/>
        <w:jc w:val="both"/>
        <w:rPr>
          <w:rFonts w:cs="Arial"/>
        </w:rPr>
      </w:pPr>
    </w:p>
    <w:p w:rsidRPr="009150D0" w:rsidR="001F1CDD" w:rsidP="001F1CDD" w:rsidRDefault="001F1CDD" w14:paraId="20B61CCB" w14:textId="77777777">
      <w:pPr>
        <w:spacing w:line="360" w:lineRule="auto"/>
        <w:jc w:val="both"/>
        <w:rPr>
          <w:rFonts w:cs="Arial"/>
        </w:rPr>
      </w:pPr>
    </w:p>
    <w:p w:rsidRPr="009150D0" w:rsidR="001F1CDD" w:rsidP="001F1CDD" w:rsidRDefault="001F1CDD" w14:paraId="057B68E6" w14:textId="77777777">
      <w:pPr>
        <w:spacing w:line="360" w:lineRule="auto"/>
        <w:jc w:val="both"/>
        <w:rPr>
          <w:rFonts w:cs="Arial"/>
        </w:rPr>
      </w:pPr>
    </w:p>
    <w:p w:rsidRPr="009150D0" w:rsidR="001F1CDD" w:rsidP="001F1CDD" w:rsidRDefault="001F1CDD" w14:paraId="6A73E82A" w14:textId="77777777">
      <w:pPr>
        <w:spacing w:line="360" w:lineRule="auto"/>
        <w:jc w:val="both"/>
        <w:rPr>
          <w:rFonts w:cs="Arial"/>
        </w:rPr>
      </w:pPr>
    </w:p>
    <w:p w:rsidRPr="009150D0" w:rsidR="001F1CDD" w:rsidP="001F1CDD" w:rsidRDefault="001F1CDD" w14:paraId="7B9E7E54" w14:textId="77777777">
      <w:pPr>
        <w:spacing w:line="360" w:lineRule="auto"/>
        <w:jc w:val="both"/>
        <w:rPr>
          <w:rFonts w:cs="Arial"/>
        </w:rPr>
      </w:pPr>
    </w:p>
    <w:p w:rsidRPr="009150D0" w:rsidR="001F1CDD" w:rsidP="001F1CDD" w:rsidRDefault="001F1CDD" w14:paraId="0A614C03" w14:textId="77777777">
      <w:pPr>
        <w:spacing w:line="360" w:lineRule="auto"/>
        <w:jc w:val="both"/>
        <w:rPr>
          <w:rFonts w:cs="Arial"/>
        </w:rPr>
      </w:pPr>
    </w:p>
    <w:p w:rsidRPr="009150D0" w:rsidR="001F1CDD" w:rsidP="001F1CDD" w:rsidRDefault="001F1CDD" w14:paraId="51ADCD5B" w14:textId="77777777">
      <w:pPr>
        <w:spacing w:line="360" w:lineRule="auto"/>
        <w:jc w:val="both"/>
        <w:rPr>
          <w:rFonts w:cs="Arial"/>
        </w:rPr>
      </w:pPr>
    </w:p>
    <w:p w:rsidRPr="009150D0" w:rsidR="001F1CDD" w:rsidP="001F1CDD" w:rsidRDefault="001F1CDD" w14:paraId="13ABF3BA" w14:textId="77777777">
      <w:pPr>
        <w:spacing w:line="360" w:lineRule="auto"/>
        <w:jc w:val="both"/>
        <w:rPr>
          <w:rFonts w:cs="Arial"/>
        </w:rPr>
      </w:pPr>
    </w:p>
    <w:p w:rsidRPr="009150D0" w:rsidR="001F1CDD" w:rsidP="001F1CDD" w:rsidRDefault="001F1CDD" w14:paraId="46B1EDFA" w14:textId="77777777">
      <w:pPr>
        <w:spacing w:line="360" w:lineRule="auto"/>
        <w:jc w:val="both"/>
        <w:rPr>
          <w:rFonts w:cs="Arial"/>
        </w:rPr>
      </w:pPr>
    </w:p>
    <w:p w:rsidRPr="009150D0" w:rsidR="001F1CDD" w:rsidP="001F1CDD" w:rsidRDefault="001F1CDD" w14:paraId="33036DA2" w14:textId="77777777">
      <w:pPr>
        <w:spacing w:line="360" w:lineRule="auto"/>
        <w:jc w:val="both"/>
        <w:rPr>
          <w:rFonts w:cs="Arial"/>
        </w:rPr>
      </w:pPr>
    </w:p>
    <w:p w:rsidRPr="009150D0" w:rsidR="001F1CDD" w:rsidP="001F1CDD" w:rsidRDefault="001F1CDD" w14:paraId="2591A337" w14:textId="77777777">
      <w:pPr>
        <w:spacing w:line="360" w:lineRule="auto"/>
        <w:jc w:val="both"/>
        <w:rPr>
          <w:rFonts w:cs="Arial"/>
        </w:rPr>
      </w:pPr>
    </w:p>
    <w:p w:rsidRPr="009150D0" w:rsidR="001F1CDD" w:rsidP="001F1CDD" w:rsidRDefault="001F1CDD" w14:paraId="5F2F33C5" w14:textId="77777777">
      <w:pPr>
        <w:spacing w:line="360" w:lineRule="auto"/>
        <w:jc w:val="both"/>
        <w:rPr>
          <w:rFonts w:cs="Arial"/>
        </w:rPr>
      </w:pPr>
    </w:p>
    <w:p w:rsidRPr="009150D0" w:rsidR="001F1CDD" w:rsidP="001F1CDD" w:rsidRDefault="001F1CDD" w14:paraId="30E1EEA6" w14:textId="77777777">
      <w:pPr>
        <w:spacing w:line="360" w:lineRule="auto"/>
        <w:jc w:val="both"/>
        <w:rPr>
          <w:rFonts w:cs="Arial"/>
        </w:rPr>
      </w:pPr>
    </w:p>
    <w:p w:rsidR="001F1CDD" w:rsidP="001F1CDD" w:rsidRDefault="001F1CDD" w14:paraId="668D273A" w14:textId="77777777">
      <w:pPr>
        <w:spacing w:line="360" w:lineRule="auto"/>
        <w:jc w:val="both"/>
        <w:rPr>
          <w:rFonts w:cs="Arial"/>
        </w:rPr>
      </w:pPr>
    </w:p>
    <w:p w:rsidR="009A3F31" w:rsidP="001F1CDD" w:rsidRDefault="009A3F31" w14:paraId="2538F9AF" w14:textId="77777777">
      <w:pPr>
        <w:spacing w:line="360" w:lineRule="auto"/>
        <w:jc w:val="both"/>
        <w:rPr>
          <w:rFonts w:cs="Arial"/>
        </w:rPr>
      </w:pPr>
    </w:p>
    <w:p w:rsidR="009A3F31" w:rsidP="001F1CDD" w:rsidRDefault="009A3F31" w14:paraId="528680A6" w14:textId="77777777">
      <w:pPr>
        <w:spacing w:line="360" w:lineRule="auto"/>
        <w:jc w:val="both"/>
        <w:rPr>
          <w:rFonts w:cs="Arial"/>
        </w:rPr>
      </w:pPr>
    </w:p>
    <w:p w:rsidR="009A3F31" w:rsidP="001F1CDD" w:rsidRDefault="009A3F31" w14:paraId="2B1B5C7E" w14:textId="77777777">
      <w:pPr>
        <w:spacing w:line="360" w:lineRule="auto"/>
        <w:jc w:val="both"/>
        <w:rPr>
          <w:rFonts w:cs="Arial"/>
        </w:rPr>
      </w:pPr>
    </w:p>
    <w:p w:rsidR="009A3F31" w:rsidP="001F1CDD" w:rsidRDefault="009A3F31" w14:paraId="58116385" w14:textId="77777777">
      <w:pPr>
        <w:spacing w:line="360" w:lineRule="auto"/>
        <w:jc w:val="both"/>
        <w:rPr>
          <w:rFonts w:cs="Arial"/>
        </w:rPr>
      </w:pPr>
    </w:p>
    <w:p w:rsidR="009A3F31" w:rsidP="001F1CDD" w:rsidRDefault="009A3F31" w14:paraId="2ECA97CA" w14:textId="77777777">
      <w:pPr>
        <w:spacing w:line="360" w:lineRule="auto"/>
        <w:jc w:val="both"/>
        <w:rPr>
          <w:rFonts w:cs="Arial"/>
        </w:rPr>
      </w:pPr>
    </w:p>
    <w:p w:rsidR="00803EC0" w:rsidP="001F1CDD" w:rsidRDefault="00803EC0" w14:paraId="53527ACE" w14:textId="77777777">
      <w:pPr>
        <w:spacing w:line="360" w:lineRule="auto"/>
        <w:jc w:val="both"/>
        <w:rPr>
          <w:rFonts w:cs="Arial"/>
        </w:rPr>
      </w:pPr>
    </w:p>
    <w:p w:rsidR="00803EC0" w:rsidP="001F1CDD" w:rsidRDefault="00803EC0" w14:paraId="513731F6" w14:textId="77777777">
      <w:pPr>
        <w:spacing w:line="360" w:lineRule="auto"/>
        <w:jc w:val="both"/>
        <w:rPr>
          <w:rFonts w:cs="Arial"/>
        </w:rPr>
      </w:pPr>
    </w:p>
    <w:p w:rsidR="00803EC0" w:rsidP="001F1CDD" w:rsidRDefault="00803EC0" w14:paraId="71A261F9" w14:textId="77777777">
      <w:pPr>
        <w:spacing w:line="360" w:lineRule="auto"/>
        <w:jc w:val="both"/>
        <w:rPr>
          <w:rFonts w:cs="Arial"/>
        </w:rPr>
      </w:pPr>
    </w:p>
    <w:p w:rsidR="00803EC0" w:rsidP="001F1CDD" w:rsidRDefault="00803EC0" w14:paraId="6B06F98E" w14:textId="77777777">
      <w:pPr>
        <w:spacing w:line="360" w:lineRule="auto"/>
        <w:jc w:val="both"/>
        <w:rPr>
          <w:rFonts w:cs="Arial"/>
        </w:rPr>
      </w:pPr>
    </w:p>
    <w:p w:rsidR="00803EC0" w:rsidP="001F1CDD" w:rsidRDefault="00803EC0" w14:paraId="0226E6C1" w14:textId="77777777">
      <w:pPr>
        <w:spacing w:line="360" w:lineRule="auto"/>
        <w:jc w:val="both"/>
        <w:rPr>
          <w:rFonts w:cs="Arial"/>
        </w:rPr>
      </w:pPr>
    </w:p>
    <w:p w:rsidRPr="009150D0" w:rsidR="001F1CDD" w:rsidP="001F1CDD" w:rsidRDefault="001F1CDD" w14:paraId="791A71EF" w14:textId="77777777">
      <w:pPr>
        <w:spacing w:line="360" w:lineRule="auto"/>
        <w:jc w:val="both"/>
        <w:rPr>
          <w:rFonts w:cs="Arial"/>
        </w:rPr>
      </w:pPr>
    </w:p>
    <w:p w:rsidRPr="009150D0" w:rsidR="001F1CDD" w:rsidP="001F1CDD" w:rsidRDefault="001F1CDD" w14:paraId="0691CC33" w14:textId="77777777">
      <w:pPr>
        <w:spacing w:line="360" w:lineRule="auto"/>
        <w:jc w:val="both"/>
        <w:rPr>
          <w:rFonts w:cs="Arial"/>
        </w:rPr>
      </w:pPr>
      <w:r w:rsidRPr="009150D0">
        <w:rPr>
          <w:rFonts w:cs="Arial"/>
        </w:rPr>
        <w:t xml:space="preserve">Appendices </w:t>
      </w:r>
    </w:p>
    <w:p w:rsidRPr="009150D0" w:rsidR="001F1CDD" w:rsidP="001F1CDD" w:rsidRDefault="001F1CDD" w14:paraId="22536312" w14:textId="77777777">
      <w:pPr>
        <w:spacing w:line="360" w:lineRule="auto"/>
        <w:jc w:val="both"/>
        <w:rPr>
          <w:rFonts w:cs="Arial"/>
        </w:rPr>
      </w:pPr>
      <w:r w:rsidRPr="009150D0">
        <w:rPr>
          <w:rFonts w:cs="Arial"/>
          <w:b/>
          <w:bCs/>
        </w:rPr>
        <w:t>Appendix 1: Specific types of bullying and prejudice-related incidents</w:t>
      </w:r>
    </w:p>
    <w:p w:rsidRPr="009150D0" w:rsidR="001F1CDD" w:rsidP="001F1CDD" w:rsidRDefault="001F1CDD" w14:paraId="740C7943" w14:textId="77777777">
      <w:pPr>
        <w:spacing w:line="360" w:lineRule="auto"/>
        <w:jc w:val="both"/>
        <w:rPr>
          <w:rFonts w:cs="Arial"/>
          <w:b/>
        </w:rPr>
      </w:pPr>
    </w:p>
    <w:p w:rsidRPr="009150D0" w:rsidR="001F1CDD" w:rsidP="001F1CDD" w:rsidRDefault="001F1CDD" w14:paraId="1D94E35F" w14:textId="77777777">
      <w:pPr>
        <w:spacing w:line="360" w:lineRule="auto"/>
        <w:jc w:val="both"/>
        <w:rPr>
          <w:rFonts w:cs="Arial"/>
          <w:bCs/>
        </w:rPr>
      </w:pPr>
      <w:r w:rsidRPr="009150D0">
        <w:rPr>
          <w:rFonts w:cs="Arial"/>
          <w:bCs/>
        </w:rPr>
        <w:t xml:space="preserve">Taking direct reference from Rights, Respect and Equality, we can begin to explore further the areas of bullying linked to protected characteristics. When consulting with learners from across the Vale of Glamorgan they wanted it </w:t>
      </w:r>
      <w:proofErr w:type="gramStart"/>
      <w:r w:rsidRPr="009150D0">
        <w:rPr>
          <w:rFonts w:cs="Arial"/>
          <w:bCs/>
        </w:rPr>
        <w:t>know</w:t>
      </w:r>
      <w:proofErr w:type="gramEnd"/>
      <w:r w:rsidRPr="009150D0">
        <w:rPr>
          <w:rFonts w:cs="Arial"/>
          <w:bCs/>
        </w:rPr>
        <w:t xml:space="preserve"> that they feel that equal attention needs to be placed upon the </w:t>
      </w:r>
      <w:proofErr w:type="gramStart"/>
      <w:r w:rsidRPr="009150D0">
        <w:rPr>
          <w:rFonts w:cs="Arial"/>
          <w:bCs/>
        </w:rPr>
        <w:t>thoughts</w:t>
      </w:r>
      <w:proofErr w:type="gramEnd"/>
      <w:r w:rsidRPr="009150D0">
        <w:rPr>
          <w:rFonts w:cs="Arial"/>
          <w:bCs/>
        </w:rPr>
        <w:t xml:space="preserve"> feelings and emotions of individuals, however consideration needs to be focussed upon those who they feel are potentially more vulnerable within their schools.</w:t>
      </w:r>
    </w:p>
    <w:p w:rsidRPr="009150D0" w:rsidR="001F1CDD" w:rsidP="001F1CDD" w:rsidRDefault="001F1CDD" w14:paraId="73E379DE" w14:textId="77777777">
      <w:pPr>
        <w:spacing w:line="360" w:lineRule="auto"/>
        <w:jc w:val="both"/>
        <w:rPr>
          <w:rFonts w:cs="Arial"/>
          <w:bCs/>
        </w:rPr>
      </w:pPr>
    </w:p>
    <w:p w:rsidRPr="009150D0" w:rsidR="001F1CDD" w:rsidP="001F1CDD" w:rsidRDefault="001F1CDD" w14:paraId="78C728FD" w14:textId="77777777">
      <w:pPr>
        <w:spacing w:line="360" w:lineRule="auto"/>
        <w:jc w:val="both"/>
        <w:rPr>
          <w:rFonts w:cs="Arial"/>
          <w:bCs/>
          <w:i/>
          <w:iCs/>
        </w:rPr>
      </w:pPr>
      <w:r w:rsidRPr="009150D0">
        <w:rPr>
          <w:rFonts w:cs="Arial"/>
          <w:bCs/>
          <w:i/>
          <w:iCs/>
        </w:rPr>
        <w:t xml:space="preserve">“We need to know that everyone is listened to no matter who they are or where they are from” – learner </w:t>
      </w:r>
    </w:p>
    <w:p w:rsidRPr="009150D0" w:rsidR="001F1CDD" w:rsidP="001F1CDD" w:rsidRDefault="001F1CDD" w14:paraId="0B7C6F1E" w14:textId="77777777">
      <w:pPr>
        <w:spacing w:line="360" w:lineRule="auto"/>
        <w:jc w:val="both"/>
        <w:rPr>
          <w:rFonts w:cs="Arial"/>
          <w:b/>
        </w:rPr>
      </w:pPr>
    </w:p>
    <w:p w:rsidRPr="009150D0" w:rsidR="001F1CDD" w:rsidP="001F1CDD" w:rsidRDefault="001F1CDD" w14:paraId="3FBF9975" w14:textId="77777777">
      <w:pPr>
        <w:spacing w:line="360" w:lineRule="auto"/>
        <w:jc w:val="both"/>
        <w:rPr>
          <w:rFonts w:cs="Arial"/>
          <w:bCs/>
        </w:rPr>
      </w:pPr>
      <w:r w:rsidRPr="009150D0">
        <w:rPr>
          <w:rFonts w:cs="Arial"/>
          <w:bCs/>
        </w:rPr>
        <w:t xml:space="preserve">There are specific types of bullying related to protected characteristics. These can broadly be categorised into: </w:t>
      </w:r>
    </w:p>
    <w:p w:rsidRPr="009150D0" w:rsidR="001F1CDD" w:rsidP="001F1CDD" w:rsidRDefault="001F1CDD" w14:paraId="346EE2E3" w14:textId="77777777">
      <w:pPr>
        <w:spacing w:line="360" w:lineRule="auto"/>
        <w:jc w:val="both"/>
        <w:rPr>
          <w:rFonts w:cs="Arial"/>
          <w:bCs/>
        </w:rPr>
      </w:pPr>
      <w:r w:rsidRPr="009150D0">
        <w:rPr>
          <w:rFonts w:cs="Arial"/>
          <w:bCs/>
        </w:rPr>
        <w:t xml:space="preserve">• bullying connected with age </w:t>
      </w:r>
    </w:p>
    <w:p w:rsidRPr="009150D0" w:rsidR="001F1CDD" w:rsidP="001F1CDD" w:rsidRDefault="001F1CDD" w14:paraId="1D02FFF3" w14:textId="77777777">
      <w:pPr>
        <w:spacing w:line="360" w:lineRule="auto"/>
        <w:jc w:val="both"/>
        <w:rPr>
          <w:rFonts w:cs="Arial"/>
          <w:bCs/>
        </w:rPr>
      </w:pPr>
      <w:r w:rsidRPr="009150D0">
        <w:rPr>
          <w:rFonts w:cs="Arial"/>
          <w:bCs/>
        </w:rPr>
        <w:t>• bullying involving learners with disabilities, which can include ALN</w:t>
      </w:r>
    </w:p>
    <w:p w:rsidRPr="009150D0" w:rsidR="001F1CDD" w:rsidP="001F1CDD" w:rsidRDefault="001F1CDD" w14:paraId="1721CCD2" w14:textId="77777777">
      <w:pPr>
        <w:spacing w:line="360" w:lineRule="auto"/>
        <w:jc w:val="both"/>
        <w:rPr>
          <w:rFonts w:cs="Arial"/>
          <w:bCs/>
        </w:rPr>
      </w:pPr>
      <w:r w:rsidRPr="009150D0">
        <w:rPr>
          <w:rFonts w:cs="Arial"/>
          <w:bCs/>
        </w:rPr>
        <w:t xml:space="preserve">• homophobic, </w:t>
      </w:r>
      <w:proofErr w:type="spellStart"/>
      <w:r w:rsidRPr="009150D0">
        <w:rPr>
          <w:rFonts w:cs="Arial"/>
          <w:bCs/>
        </w:rPr>
        <w:t>biphobic</w:t>
      </w:r>
      <w:proofErr w:type="spellEnd"/>
      <w:r w:rsidRPr="009150D0">
        <w:rPr>
          <w:rFonts w:cs="Arial"/>
          <w:bCs/>
        </w:rPr>
        <w:t xml:space="preserve"> and/or transphobic bullying </w:t>
      </w:r>
    </w:p>
    <w:p w:rsidRPr="009150D0" w:rsidR="001F1CDD" w:rsidP="001F1CDD" w:rsidRDefault="001F1CDD" w14:paraId="06BB48F8" w14:textId="77777777">
      <w:pPr>
        <w:spacing w:line="360" w:lineRule="auto"/>
        <w:jc w:val="both"/>
        <w:rPr>
          <w:rFonts w:cs="Arial"/>
          <w:bCs/>
        </w:rPr>
      </w:pPr>
      <w:r w:rsidRPr="009150D0">
        <w:rPr>
          <w:rFonts w:cs="Arial"/>
          <w:bCs/>
        </w:rPr>
        <w:t xml:space="preserve">• bullying connected with race, religion and/or culture </w:t>
      </w:r>
    </w:p>
    <w:p w:rsidRPr="009150D0" w:rsidR="001F1CDD" w:rsidP="001F1CDD" w:rsidRDefault="001F1CDD" w14:paraId="59EAF9CE" w14:textId="77777777">
      <w:pPr>
        <w:spacing w:line="360" w:lineRule="auto"/>
        <w:jc w:val="both"/>
        <w:rPr>
          <w:rFonts w:cs="Arial"/>
          <w:bCs/>
        </w:rPr>
      </w:pPr>
      <w:r w:rsidRPr="009150D0">
        <w:rPr>
          <w:rFonts w:cs="Arial"/>
          <w:bCs/>
        </w:rPr>
        <w:t>• sexist and/or sexual bullying.</w:t>
      </w:r>
    </w:p>
    <w:p w:rsidRPr="009150D0" w:rsidR="001F1CDD" w:rsidP="001F1CDD" w:rsidRDefault="001F1CDD" w14:paraId="267E3804" w14:textId="77777777">
      <w:pPr>
        <w:spacing w:line="360" w:lineRule="auto"/>
        <w:jc w:val="both"/>
        <w:rPr>
          <w:rFonts w:cs="Arial"/>
          <w:b/>
        </w:rPr>
      </w:pPr>
    </w:p>
    <w:p w:rsidRPr="009150D0" w:rsidR="001F1CDD" w:rsidP="001F1CDD" w:rsidRDefault="001F1CDD" w14:paraId="5337C5AC" w14:textId="77777777">
      <w:pPr>
        <w:spacing w:line="360" w:lineRule="auto"/>
        <w:jc w:val="both"/>
        <w:rPr>
          <w:rFonts w:cs="Arial"/>
          <w:b/>
        </w:rPr>
      </w:pPr>
      <w:r w:rsidRPr="009150D0">
        <w:rPr>
          <w:rFonts w:cs="Arial"/>
          <w:b/>
        </w:rPr>
        <w:t>Bullying involving learners with disabilities and/or ALN</w:t>
      </w:r>
    </w:p>
    <w:p w:rsidRPr="009150D0" w:rsidR="001F1CDD" w:rsidP="001F1CDD" w:rsidRDefault="001F1CDD" w14:paraId="1DA7379F" w14:textId="77777777">
      <w:pPr>
        <w:spacing w:line="360" w:lineRule="auto"/>
        <w:jc w:val="both"/>
        <w:rPr>
          <w:rFonts w:cs="Arial"/>
          <w:bCs/>
        </w:rPr>
      </w:pPr>
      <w:r w:rsidRPr="009150D0">
        <w:rPr>
          <w:rFonts w:cs="Arial"/>
          <w:bCs/>
        </w:rPr>
        <w:t xml:space="preserve">Reports from Mencap and the Anti-Bullying Alliance show that children and young people with disabilities and/or ALN are more likely to experience bullying than their peers. A study by the Institute of Education in 2014 found that even after controlling other factors that might influence the likelihood of a child being bullied, at age seven a child with ALN is twice as likely to be bullied as a child with no ALN. Welsh Government expects schools to be proactive in countering this trend. </w:t>
      </w:r>
    </w:p>
    <w:p w:rsidRPr="009150D0" w:rsidR="001F1CDD" w:rsidP="001F1CDD" w:rsidRDefault="001F1CDD" w14:paraId="330D83F6" w14:textId="77777777">
      <w:pPr>
        <w:spacing w:line="360" w:lineRule="auto"/>
        <w:jc w:val="both"/>
        <w:rPr>
          <w:rFonts w:cs="Arial"/>
          <w:b/>
        </w:rPr>
      </w:pPr>
    </w:p>
    <w:p w:rsidRPr="009150D0" w:rsidR="001F1CDD" w:rsidP="001F1CDD" w:rsidRDefault="001F1CDD" w14:paraId="288C4CDC" w14:textId="77777777">
      <w:pPr>
        <w:spacing w:line="360" w:lineRule="auto"/>
        <w:jc w:val="both"/>
        <w:rPr>
          <w:rFonts w:cs="Arial"/>
          <w:bCs/>
        </w:rPr>
      </w:pPr>
      <w:r w:rsidRPr="009150D0">
        <w:rPr>
          <w:rFonts w:cs="Arial"/>
          <w:bCs/>
        </w:rPr>
        <w:t xml:space="preserve">Learners with a disability and/or ALN learners may be more vulnerable to bullying because: </w:t>
      </w:r>
    </w:p>
    <w:p w:rsidRPr="009150D0" w:rsidR="001F1CDD" w:rsidRDefault="001F1CDD" w14:paraId="296D5B41" w14:textId="77777777">
      <w:pPr>
        <w:pStyle w:val="ListParagraph"/>
        <w:numPr>
          <w:ilvl w:val="1"/>
          <w:numId w:val="2"/>
        </w:numPr>
        <w:spacing w:line="360" w:lineRule="auto"/>
        <w:ind w:left="567" w:hanging="425"/>
        <w:jc w:val="both"/>
        <w:rPr>
          <w:bCs/>
        </w:rPr>
      </w:pPr>
      <w:r w:rsidRPr="009150D0">
        <w:rPr>
          <w:bCs/>
        </w:rPr>
        <w:t xml:space="preserve">of negative attitudes towards disability or perceived disability </w:t>
      </w:r>
    </w:p>
    <w:p w:rsidRPr="009150D0" w:rsidR="001F1CDD" w:rsidRDefault="001F1CDD" w14:paraId="6352A374" w14:textId="77777777">
      <w:pPr>
        <w:pStyle w:val="ListParagraph"/>
        <w:numPr>
          <w:ilvl w:val="1"/>
          <w:numId w:val="2"/>
        </w:numPr>
        <w:spacing w:line="360" w:lineRule="auto"/>
        <w:ind w:left="567" w:hanging="425"/>
        <w:jc w:val="both"/>
        <w:rPr>
          <w:bCs/>
        </w:rPr>
      </w:pPr>
      <w:r w:rsidRPr="009150D0">
        <w:rPr>
          <w:bCs/>
        </w:rPr>
        <w:t xml:space="preserve">of a lack of understanding of different disabilities and conditions </w:t>
      </w:r>
    </w:p>
    <w:p w:rsidRPr="009150D0" w:rsidR="001F1CDD" w:rsidRDefault="001F1CDD" w14:paraId="745586FC" w14:textId="77777777">
      <w:pPr>
        <w:pStyle w:val="ListParagraph"/>
        <w:numPr>
          <w:ilvl w:val="1"/>
          <w:numId w:val="2"/>
        </w:numPr>
        <w:spacing w:line="360" w:lineRule="auto"/>
        <w:ind w:left="567" w:hanging="425"/>
        <w:jc w:val="both"/>
        <w:rPr>
          <w:bCs/>
        </w:rPr>
      </w:pPr>
      <w:r w:rsidRPr="009150D0">
        <w:rPr>
          <w:bCs/>
        </w:rPr>
        <w:t>they may not recognise they are being bullied</w:t>
      </w:r>
    </w:p>
    <w:p w:rsidRPr="009150D0" w:rsidR="001F1CDD" w:rsidRDefault="001F1CDD" w14:paraId="10285654" w14:textId="77777777">
      <w:pPr>
        <w:pStyle w:val="ListParagraph"/>
        <w:numPr>
          <w:ilvl w:val="1"/>
          <w:numId w:val="2"/>
        </w:numPr>
        <w:spacing w:line="360" w:lineRule="auto"/>
        <w:ind w:left="567" w:hanging="425"/>
        <w:jc w:val="both"/>
        <w:rPr>
          <w:bCs/>
        </w:rPr>
      </w:pPr>
      <w:r w:rsidRPr="009150D0">
        <w:rPr>
          <w:bCs/>
        </w:rPr>
        <w:t xml:space="preserve">they may be doing different work or have additional support at school </w:t>
      </w:r>
    </w:p>
    <w:p w:rsidRPr="009150D0" w:rsidR="001F1CDD" w:rsidRDefault="001F1CDD" w14:paraId="768493D4" w14:textId="77777777">
      <w:pPr>
        <w:pStyle w:val="ListParagraph"/>
        <w:numPr>
          <w:ilvl w:val="1"/>
          <w:numId w:val="2"/>
        </w:numPr>
        <w:spacing w:line="360" w:lineRule="auto"/>
        <w:ind w:left="567" w:hanging="425"/>
        <w:jc w:val="both"/>
        <w:rPr>
          <w:bCs/>
        </w:rPr>
      </w:pPr>
      <w:r w:rsidRPr="009150D0">
        <w:rPr>
          <w:bCs/>
        </w:rPr>
        <w:t xml:space="preserve">they may be more isolated than others due to their disability or condition </w:t>
      </w:r>
    </w:p>
    <w:p w:rsidRPr="009150D0" w:rsidR="001F1CDD" w:rsidRDefault="001F1CDD" w14:paraId="57281883" w14:textId="77777777">
      <w:pPr>
        <w:pStyle w:val="ListParagraph"/>
        <w:numPr>
          <w:ilvl w:val="1"/>
          <w:numId w:val="2"/>
        </w:numPr>
        <w:spacing w:line="360" w:lineRule="auto"/>
        <w:ind w:left="567" w:hanging="425"/>
        <w:jc w:val="both"/>
        <w:rPr>
          <w:bCs/>
        </w:rPr>
      </w:pPr>
      <w:r w:rsidRPr="009150D0">
        <w:rPr>
          <w:bCs/>
        </w:rPr>
        <w:t xml:space="preserve">they may find it harder to make friends </w:t>
      </w:r>
      <w:proofErr w:type="gramStart"/>
      <w:r w:rsidRPr="009150D0">
        <w:rPr>
          <w:bCs/>
        </w:rPr>
        <w:t>as a result of</w:t>
      </w:r>
      <w:proofErr w:type="gramEnd"/>
      <w:r w:rsidRPr="009150D0">
        <w:rPr>
          <w:bCs/>
        </w:rPr>
        <w:t xml:space="preserve"> their disability or condition </w:t>
      </w:r>
    </w:p>
    <w:p w:rsidRPr="009150D0" w:rsidR="001F1CDD" w:rsidRDefault="001F1CDD" w14:paraId="38413407" w14:textId="77777777">
      <w:pPr>
        <w:pStyle w:val="ListParagraph"/>
        <w:numPr>
          <w:ilvl w:val="1"/>
          <w:numId w:val="2"/>
        </w:numPr>
        <w:spacing w:line="360" w:lineRule="auto"/>
        <w:ind w:left="567" w:hanging="425"/>
        <w:jc w:val="both"/>
        <w:rPr>
          <w:bCs/>
        </w:rPr>
      </w:pPr>
      <w:r w:rsidRPr="009150D0">
        <w:rPr>
          <w:bCs/>
        </w:rPr>
        <w:t xml:space="preserve">they may exhibit perceived bullying behaviour due to their disability or condition, e.g. autistic learners may not be aware of other people’s personal space, or learners with attention deficit hyperactivity disorder (ADHD) may interrupt conversations or talk over other learners </w:t>
      </w:r>
    </w:p>
    <w:p w:rsidRPr="009150D0" w:rsidR="001F1CDD" w:rsidRDefault="001F1CDD" w14:paraId="3875D399" w14:textId="77777777">
      <w:pPr>
        <w:pStyle w:val="ListParagraph"/>
        <w:numPr>
          <w:ilvl w:val="1"/>
          <w:numId w:val="2"/>
        </w:numPr>
        <w:spacing w:line="360" w:lineRule="auto"/>
        <w:ind w:left="567" w:hanging="425"/>
        <w:jc w:val="both"/>
        <w:rPr>
          <w:bCs/>
        </w:rPr>
      </w:pPr>
      <w:r w:rsidRPr="009150D0">
        <w:rPr>
          <w:bCs/>
        </w:rPr>
        <w:t xml:space="preserve">they may experience lots of change, e.g. moving from a mainstream to a special school or pupil referral unit or spending periods of time in hospital. </w:t>
      </w:r>
    </w:p>
    <w:p w:rsidRPr="009150D0" w:rsidR="001F1CDD" w:rsidP="001F1CDD" w:rsidRDefault="001F1CDD" w14:paraId="1B43735E" w14:textId="77777777">
      <w:pPr>
        <w:spacing w:line="360" w:lineRule="auto"/>
        <w:jc w:val="both"/>
        <w:rPr>
          <w:rFonts w:cs="Arial"/>
          <w:bCs/>
        </w:rPr>
      </w:pPr>
    </w:p>
    <w:p w:rsidRPr="009150D0" w:rsidR="001F1CDD" w:rsidP="001F1CDD" w:rsidRDefault="001F1CDD" w14:paraId="05ADAE60" w14:textId="77777777">
      <w:pPr>
        <w:spacing w:line="360" w:lineRule="auto"/>
        <w:jc w:val="both"/>
        <w:rPr>
          <w:rFonts w:cs="Arial"/>
          <w:bCs/>
        </w:rPr>
      </w:pPr>
      <w:r w:rsidRPr="009150D0">
        <w:rPr>
          <w:rFonts w:cs="Arial"/>
          <w:bCs/>
        </w:rPr>
        <w:t xml:space="preserve">Disabled and/or ALN learners may also find it more difficult to resist perpetrators because they have fewer friends to defend them and have difficulties telling someone if it occurs.  They can be extremely adversely affected by bullying. In addition to being distressing, it can isolate them further and set back their social and educational development. </w:t>
      </w:r>
    </w:p>
    <w:p w:rsidRPr="009150D0" w:rsidR="001F1CDD" w:rsidP="001F1CDD" w:rsidRDefault="001F1CDD" w14:paraId="73074874" w14:textId="77777777">
      <w:pPr>
        <w:spacing w:line="360" w:lineRule="auto"/>
        <w:jc w:val="both"/>
        <w:rPr>
          <w:rFonts w:cs="Arial"/>
          <w:bCs/>
        </w:rPr>
      </w:pPr>
      <w:r w:rsidRPr="009150D0">
        <w:rPr>
          <w:rFonts w:cs="Arial"/>
          <w:bCs/>
        </w:rPr>
        <w:t>Bullying of learners with disability and/or ALN can take the form of any of the traditional forms of bullying. However, there are additional forms of bullying that ALN/disabled learners may experience.</w:t>
      </w:r>
    </w:p>
    <w:p w:rsidRPr="009150D0" w:rsidR="001F1CDD" w:rsidP="001F1CDD" w:rsidRDefault="001F1CDD" w14:paraId="79737117" w14:textId="77777777">
      <w:pPr>
        <w:spacing w:line="360" w:lineRule="auto"/>
        <w:jc w:val="both"/>
        <w:rPr>
          <w:rFonts w:cs="Arial"/>
          <w:b/>
        </w:rPr>
      </w:pPr>
      <w:r w:rsidRPr="009150D0">
        <w:rPr>
          <w:rFonts w:cs="Arial"/>
          <w:b/>
        </w:rPr>
        <w:t xml:space="preserve">Conditional friendship </w:t>
      </w:r>
    </w:p>
    <w:p w:rsidRPr="009150D0" w:rsidR="001F1CDD" w:rsidP="001F1CDD" w:rsidRDefault="001F1CDD" w14:paraId="5CC66F5F" w14:textId="77777777">
      <w:pPr>
        <w:spacing w:line="360" w:lineRule="auto"/>
        <w:jc w:val="both"/>
        <w:rPr>
          <w:rFonts w:cs="Arial"/>
          <w:bCs/>
        </w:rPr>
      </w:pPr>
      <w:r w:rsidRPr="009150D0">
        <w:rPr>
          <w:rFonts w:cs="Arial"/>
          <w:bCs/>
        </w:rPr>
        <w:t xml:space="preserve">In these </w:t>
      </w:r>
      <w:proofErr w:type="gramStart"/>
      <w:r w:rsidRPr="009150D0">
        <w:rPr>
          <w:rFonts w:cs="Arial"/>
          <w:bCs/>
        </w:rPr>
        <w:t>cases</w:t>
      </w:r>
      <w:proofErr w:type="gramEnd"/>
      <w:r w:rsidRPr="009150D0">
        <w:rPr>
          <w:rFonts w:cs="Arial"/>
          <w:bCs/>
        </w:rPr>
        <w:t xml:space="preserve"> a group will allow a target to believe they are accepted into the friendship group. The group may however be using the target or place conditions on them </w:t>
      </w:r>
      <w:proofErr w:type="gramStart"/>
      <w:r w:rsidRPr="009150D0">
        <w:rPr>
          <w:rFonts w:cs="Arial"/>
          <w:bCs/>
        </w:rPr>
        <w:t>in order to</w:t>
      </w:r>
      <w:proofErr w:type="gramEnd"/>
      <w:r w:rsidRPr="009150D0">
        <w:rPr>
          <w:rFonts w:cs="Arial"/>
          <w:bCs/>
        </w:rPr>
        <w:t xml:space="preserve"> be part of the group. They might make the target the subject of their jokes, use them to run errands or even engage in criminal activity for them.</w:t>
      </w:r>
    </w:p>
    <w:p w:rsidRPr="009150D0" w:rsidR="001F1CDD" w:rsidP="001F1CDD" w:rsidRDefault="001F1CDD" w14:paraId="43AB7EA1" w14:textId="77777777">
      <w:pPr>
        <w:spacing w:line="360" w:lineRule="auto"/>
        <w:jc w:val="both"/>
        <w:rPr>
          <w:rFonts w:cs="Arial"/>
          <w:b/>
        </w:rPr>
      </w:pPr>
      <w:r w:rsidRPr="009150D0">
        <w:rPr>
          <w:rFonts w:cs="Arial"/>
          <w:b/>
        </w:rPr>
        <w:t xml:space="preserve">Exploitative </w:t>
      </w:r>
    </w:p>
    <w:p w:rsidRPr="009150D0" w:rsidR="001F1CDD" w:rsidP="001F1CDD" w:rsidRDefault="001F1CDD" w14:paraId="2525CEA4" w14:textId="77777777">
      <w:pPr>
        <w:spacing w:line="360" w:lineRule="auto"/>
        <w:jc w:val="both"/>
        <w:rPr>
          <w:rFonts w:cs="Arial"/>
          <w:bCs/>
        </w:rPr>
      </w:pPr>
      <w:r w:rsidRPr="009150D0">
        <w:rPr>
          <w:rFonts w:cs="Arial"/>
          <w:bCs/>
        </w:rPr>
        <w:t xml:space="preserve">In these </w:t>
      </w:r>
      <w:proofErr w:type="gramStart"/>
      <w:r w:rsidRPr="009150D0">
        <w:rPr>
          <w:rFonts w:cs="Arial"/>
          <w:bCs/>
        </w:rPr>
        <w:t>cases</w:t>
      </w:r>
      <w:proofErr w:type="gramEnd"/>
      <w:r w:rsidRPr="009150D0">
        <w:rPr>
          <w:rFonts w:cs="Arial"/>
          <w:bCs/>
        </w:rPr>
        <w:t xml:space="preserve"> the bullying takes the form of deliberately subjecting a target to something they cannot tolerate. For example, if a target is especially sensitive to sounds or smell, exploitative bullying might be where the perpetrator repeatedly spreads food over their work or makes loud noises to startle them. The eventual aim is to get the target child or young person into trouble because they will gradually become more stressed until they have an outburst of anger and/or retaliate.</w:t>
      </w:r>
    </w:p>
    <w:p w:rsidRPr="009150D0" w:rsidR="001F1CDD" w:rsidP="001F1CDD" w:rsidRDefault="001F1CDD" w14:paraId="36752F7D" w14:textId="77777777">
      <w:pPr>
        <w:spacing w:line="360" w:lineRule="auto"/>
        <w:jc w:val="both"/>
        <w:rPr>
          <w:rFonts w:cs="Arial"/>
          <w:b/>
        </w:rPr>
      </w:pPr>
      <w:r w:rsidRPr="009150D0">
        <w:rPr>
          <w:rFonts w:cs="Arial"/>
          <w:b/>
        </w:rPr>
        <w:t xml:space="preserve">Manipulative </w:t>
      </w:r>
    </w:p>
    <w:p w:rsidRPr="009150D0" w:rsidR="001F1CDD" w:rsidP="001F1CDD" w:rsidRDefault="001F1CDD" w14:paraId="48AB93F2" w14:textId="77777777">
      <w:pPr>
        <w:spacing w:line="360" w:lineRule="auto"/>
        <w:jc w:val="both"/>
        <w:rPr>
          <w:rFonts w:cs="Arial"/>
          <w:bCs/>
        </w:rPr>
      </w:pPr>
      <w:r w:rsidRPr="009150D0">
        <w:rPr>
          <w:rFonts w:cs="Arial"/>
          <w:bCs/>
        </w:rPr>
        <w:t xml:space="preserve">In these </w:t>
      </w:r>
      <w:proofErr w:type="gramStart"/>
      <w:r w:rsidRPr="009150D0">
        <w:rPr>
          <w:rFonts w:cs="Arial"/>
          <w:bCs/>
        </w:rPr>
        <w:t>cases</w:t>
      </w:r>
      <w:proofErr w:type="gramEnd"/>
      <w:r w:rsidRPr="009150D0">
        <w:rPr>
          <w:rFonts w:cs="Arial"/>
          <w:bCs/>
        </w:rPr>
        <w:t xml:space="preserve"> the perpetrator manipulates the target, who at first may not realise what is happening. They might believe the other child/young person or group of children/young people like them and they are friends. However, the perpetrator might </w:t>
      </w:r>
      <w:r w:rsidRPr="009150D0">
        <w:rPr>
          <w:rFonts w:cs="Arial"/>
          <w:bCs/>
        </w:rPr>
        <w:t>manipulate the target into high-risk relationships where the bullying becomes very controlling.</w:t>
      </w:r>
    </w:p>
    <w:p w:rsidRPr="009150D0" w:rsidR="001F1CDD" w:rsidP="001F1CDD" w:rsidRDefault="001F1CDD" w14:paraId="795773F7" w14:textId="77777777">
      <w:pPr>
        <w:spacing w:line="360" w:lineRule="auto"/>
        <w:jc w:val="both"/>
        <w:rPr>
          <w:rFonts w:cs="Arial"/>
          <w:b/>
        </w:rPr>
      </w:pPr>
      <w:r w:rsidRPr="009150D0">
        <w:rPr>
          <w:rFonts w:cs="Arial"/>
          <w:b/>
        </w:rPr>
        <w:t xml:space="preserve">Positive action </w:t>
      </w:r>
    </w:p>
    <w:p w:rsidRPr="009150D0" w:rsidR="001F1CDD" w:rsidP="001F1CDD" w:rsidRDefault="001F1CDD" w14:paraId="2B08CEC1" w14:textId="77777777">
      <w:pPr>
        <w:spacing w:line="360" w:lineRule="auto"/>
        <w:jc w:val="both"/>
        <w:rPr>
          <w:rFonts w:cs="Arial"/>
          <w:bCs/>
        </w:rPr>
      </w:pPr>
      <w:r w:rsidRPr="009150D0">
        <w:rPr>
          <w:rFonts w:cs="Arial"/>
          <w:bCs/>
        </w:rPr>
        <w:t xml:space="preserve">While research suggests children and young people with disabilities and/or ALN are more likely to experience bullying than their peers, it is important to remember that not all disabled and/or ALN children and young people are bullied. </w:t>
      </w:r>
    </w:p>
    <w:p w:rsidRPr="009150D0" w:rsidR="001F1CDD" w:rsidP="001F1CDD" w:rsidRDefault="001F1CDD" w14:paraId="0BF09E0E" w14:textId="77777777">
      <w:pPr>
        <w:spacing w:line="360" w:lineRule="auto"/>
        <w:jc w:val="both"/>
        <w:rPr>
          <w:rFonts w:cs="Arial"/>
          <w:bCs/>
        </w:rPr>
      </w:pPr>
      <w:r w:rsidRPr="009150D0">
        <w:rPr>
          <w:rFonts w:cs="Arial"/>
          <w:bCs/>
        </w:rPr>
        <w:t>Welsh Government expects schools to address bullying holistically while also taking into account the individual needs and circumstances of learners with disabilities and/or ALN; under the PSED, schools are also under an obligation to ensure appropriate and effective action is taken to remove or minimise disadvantages encountered by learners due to their disabilities or ALN.</w:t>
      </w:r>
    </w:p>
    <w:p w:rsidRPr="009150D0" w:rsidR="001F1CDD" w:rsidP="001F1CDD" w:rsidRDefault="001F1CDD" w14:paraId="28EC2DB1" w14:textId="77777777">
      <w:pPr>
        <w:spacing w:line="360" w:lineRule="auto"/>
        <w:jc w:val="both"/>
        <w:rPr>
          <w:rFonts w:cs="Arial"/>
          <w:b/>
        </w:rPr>
      </w:pPr>
      <w:r w:rsidRPr="009150D0">
        <w:rPr>
          <w:rFonts w:cs="Arial"/>
          <w:b/>
        </w:rPr>
        <w:t xml:space="preserve">Social model </w:t>
      </w:r>
    </w:p>
    <w:p w:rsidRPr="009150D0" w:rsidR="001F1CDD" w:rsidP="001F1CDD" w:rsidRDefault="001F1CDD" w14:paraId="07A1B865" w14:textId="77777777">
      <w:pPr>
        <w:spacing w:line="360" w:lineRule="auto"/>
        <w:jc w:val="both"/>
        <w:rPr>
          <w:rFonts w:cs="Arial"/>
          <w:bCs/>
        </w:rPr>
      </w:pPr>
      <w:r w:rsidRPr="009150D0">
        <w:rPr>
          <w:rFonts w:cs="Arial"/>
          <w:bCs/>
        </w:rPr>
        <w:t xml:space="preserve">In 2002, the Welsh Assembly Government adopted the social model of disability as the foundation of its work on disability in Wales. </w:t>
      </w:r>
    </w:p>
    <w:p w:rsidRPr="009150D0" w:rsidR="001F1CDD" w:rsidP="001F1CDD" w:rsidRDefault="001F1CDD" w14:paraId="622BAD0B" w14:textId="77777777">
      <w:pPr>
        <w:spacing w:line="360" w:lineRule="auto"/>
        <w:jc w:val="both"/>
        <w:rPr>
          <w:rFonts w:cs="Arial"/>
          <w:bCs/>
        </w:rPr>
      </w:pPr>
      <w:r w:rsidRPr="009150D0">
        <w:rPr>
          <w:rFonts w:cs="Arial"/>
          <w:bCs/>
        </w:rPr>
        <w:t xml:space="preserve">The social model of disability offers a different perspective on disability, whereby disability is caused by the way society is organised, rather than by a person’s impairment or difference. The social model of disability looks at ways of removing barriers that restrict life choices for people with impairments or differences. When barriers are removed, disabled people can be independent and equal in society, with choice and control over their own lives. </w:t>
      </w:r>
    </w:p>
    <w:p w:rsidRPr="009150D0" w:rsidR="001F1CDD" w:rsidP="001F1CDD" w:rsidRDefault="001F1CDD" w14:paraId="7CAAD746" w14:textId="5C19C056">
      <w:pPr>
        <w:spacing w:line="360" w:lineRule="auto"/>
        <w:jc w:val="both"/>
        <w:rPr>
          <w:rFonts w:cs="Arial"/>
          <w:bCs/>
        </w:rPr>
      </w:pPr>
      <w:r w:rsidRPr="009150D0">
        <w:rPr>
          <w:rFonts w:cs="Arial"/>
          <w:bCs/>
        </w:rPr>
        <w:t>The social model of disability makes the important difference between impairment and disability. It recognises that people with impairments are disabled by barriers that commonly exist in society.</w:t>
      </w:r>
    </w:p>
    <w:p w:rsidRPr="009150D0" w:rsidR="001F1CDD" w:rsidP="001F1CDD" w:rsidRDefault="001F1CDD" w14:paraId="41118766" w14:textId="77777777">
      <w:pPr>
        <w:spacing w:line="360" w:lineRule="auto"/>
        <w:jc w:val="both"/>
        <w:rPr>
          <w:rFonts w:cs="Arial"/>
          <w:bCs/>
        </w:rPr>
      </w:pPr>
      <w:r w:rsidRPr="009150D0">
        <w:rPr>
          <w:rFonts w:cs="Arial"/>
          <w:bCs/>
        </w:rPr>
        <w:t>It is not the inability to walk that prevents a person entering a building unaided, but the existence of stairs that are inaccessible to a wheelchair user. Disability is socially constructed and the social model of disability requires society to remove the barriers so all people have equality. In schools this ethos is a key element of developing a truly inclusive environment and an effective disability equality scheme and anti-bullying policy.</w:t>
      </w:r>
    </w:p>
    <w:p w:rsidRPr="009150D0" w:rsidR="001F1CDD" w:rsidP="001F1CDD" w:rsidRDefault="001F1CDD" w14:paraId="58842E58" w14:textId="77777777">
      <w:pPr>
        <w:spacing w:line="360" w:lineRule="auto"/>
        <w:jc w:val="both"/>
        <w:rPr>
          <w:rFonts w:cs="Arial"/>
          <w:b/>
        </w:rPr>
      </w:pPr>
      <w:r w:rsidRPr="009150D0">
        <w:rPr>
          <w:rFonts w:cs="Arial"/>
          <w:b/>
        </w:rPr>
        <w:t xml:space="preserve">Homophobic, </w:t>
      </w:r>
      <w:proofErr w:type="spellStart"/>
      <w:r w:rsidRPr="009150D0">
        <w:rPr>
          <w:rFonts w:cs="Arial"/>
          <w:b/>
        </w:rPr>
        <w:t>biphobic</w:t>
      </w:r>
      <w:proofErr w:type="spellEnd"/>
      <w:r w:rsidRPr="009150D0">
        <w:rPr>
          <w:rFonts w:cs="Arial"/>
          <w:b/>
        </w:rPr>
        <w:t xml:space="preserve"> and transphobic bullying </w:t>
      </w:r>
    </w:p>
    <w:p w:rsidRPr="009150D0" w:rsidR="001F1CDD" w:rsidP="001F1CDD" w:rsidRDefault="001F1CDD" w14:paraId="61F2BB16" w14:textId="77777777">
      <w:pPr>
        <w:spacing w:line="360" w:lineRule="auto"/>
        <w:jc w:val="both"/>
        <w:rPr>
          <w:rFonts w:cs="Arial"/>
          <w:bCs/>
        </w:rPr>
      </w:pPr>
      <w:r w:rsidRPr="009150D0">
        <w:rPr>
          <w:rFonts w:cs="Arial"/>
          <w:bCs/>
        </w:rPr>
        <w:t xml:space="preserve">Homophobic, </w:t>
      </w:r>
      <w:proofErr w:type="spellStart"/>
      <w:r w:rsidRPr="009150D0">
        <w:rPr>
          <w:rFonts w:cs="Arial"/>
          <w:bCs/>
        </w:rPr>
        <w:t>biphobic</w:t>
      </w:r>
      <w:proofErr w:type="spellEnd"/>
      <w:r w:rsidRPr="009150D0">
        <w:rPr>
          <w:rFonts w:cs="Arial"/>
          <w:bCs/>
        </w:rPr>
        <w:t xml:space="preserve"> and transphobic bullying are specific forms of bullying motivated by prejudice against lesbian, gay, bisexual or transgender (LGBT) people (including those questioning their sexuality), someone with a LGBT relative or simply because a learner is different in some way. It is not characterised by specific acts but by the negative attitudes and beliefs towards LGBT people that underlie these.</w:t>
      </w:r>
    </w:p>
    <w:p w:rsidRPr="009150D0" w:rsidR="001F1CDD" w:rsidP="001F1CDD" w:rsidRDefault="001F1CDD" w14:paraId="38002205" w14:textId="77777777">
      <w:pPr>
        <w:spacing w:line="360" w:lineRule="auto"/>
        <w:jc w:val="both"/>
        <w:rPr>
          <w:rFonts w:cs="Arial"/>
          <w:bCs/>
        </w:rPr>
      </w:pPr>
      <w:r w:rsidRPr="009150D0">
        <w:rPr>
          <w:rFonts w:cs="Arial"/>
          <w:bCs/>
        </w:rPr>
        <w:t xml:space="preserve">When a perpetrator identifies someone as ‘different’ this can be because the target does not conform to the ‘expected’ or ‘gender appropriate’ behaviour expected of someone. It is the learner’s identity which is attacked. Homophobic, </w:t>
      </w:r>
      <w:proofErr w:type="spellStart"/>
      <w:r w:rsidRPr="009150D0">
        <w:rPr>
          <w:rFonts w:cs="Arial"/>
          <w:bCs/>
        </w:rPr>
        <w:t>biphobic</w:t>
      </w:r>
      <w:proofErr w:type="spellEnd"/>
      <w:r w:rsidRPr="009150D0">
        <w:rPr>
          <w:rFonts w:cs="Arial"/>
          <w:bCs/>
        </w:rPr>
        <w:t xml:space="preserve"> and/or transphobic bullying can therefore be experienced by a child or young person regardless of gender or sexual orientation.</w:t>
      </w:r>
    </w:p>
    <w:p w:rsidRPr="009150D0" w:rsidR="001F1CDD" w:rsidP="001F1CDD" w:rsidRDefault="001F1CDD" w14:paraId="7825EA49" w14:textId="77777777">
      <w:pPr>
        <w:spacing w:line="360" w:lineRule="auto"/>
        <w:jc w:val="both"/>
        <w:rPr>
          <w:rFonts w:cs="Arial"/>
          <w:b/>
        </w:rPr>
      </w:pPr>
      <w:r w:rsidRPr="009150D0">
        <w:rPr>
          <w:rFonts w:cs="Arial"/>
          <w:b/>
        </w:rPr>
        <w:t xml:space="preserve">Key issues for LGBT learners experiencing bullying </w:t>
      </w:r>
    </w:p>
    <w:p w:rsidRPr="009150D0" w:rsidR="001F1CDD" w:rsidP="001F1CDD" w:rsidRDefault="001F1CDD" w14:paraId="6199F5DE" w14:textId="77777777">
      <w:pPr>
        <w:spacing w:line="360" w:lineRule="auto"/>
        <w:jc w:val="both"/>
        <w:rPr>
          <w:rFonts w:cs="Arial"/>
          <w:bCs/>
        </w:rPr>
      </w:pPr>
      <w:r w:rsidRPr="009150D0">
        <w:rPr>
          <w:rFonts w:cs="Arial"/>
          <w:bCs/>
        </w:rPr>
        <w:t xml:space="preserve">A 2017 Stonewall report found that nearly three in five LGBT learners in Welsh schools who took part in a survey reported that their schools say homophobic and </w:t>
      </w:r>
      <w:proofErr w:type="spellStart"/>
      <w:r w:rsidRPr="009150D0">
        <w:rPr>
          <w:rFonts w:cs="Arial"/>
          <w:bCs/>
        </w:rPr>
        <w:t>biphobic</w:t>
      </w:r>
      <w:proofErr w:type="spellEnd"/>
      <w:r w:rsidRPr="009150D0">
        <w:rPr>
          <w:rFonts w:cs="Arial"/>
          <w:bCs/>
        </w:rPr>
        <w:t xml:space="preserve"> bullying is wrong, while just one in three report that their schools say transphobic bullying is wrong. The report also found that more than four in five LGBT learners report that they have never learned about or discussed bisexuality at school, making bisexual children and young people feel even more isolated, especially where sexual orientation can sometimes wrongly be conceived as a binary of being straight or gay/lesbian, and bisexual people’s identity and experiences sometimes dismissed. </w:t>
      </w:r>
    </w:p>
    <w:p w:rsidRPr="009150D0" w:rsidR="001F1CDD" w:rsidP="001F1CDD" w:rsidRDefault="001F1CDD" w14:paraId="6A7A2F85" w14:textId="77777777">
      <w:pPr>
        <w:spacing w:line="360" w:lineRule="auto"/>
        <w:jc w:val="both"/>
        <w:rPr>
          <w:rFonts w:cs="Arial"/>
          <w:bCs/>
        </w:rPr>
      </w:pPr>
      <w:r w:rsidRPr="009150D0">
        <w:rPr>
          <w:rFonts w:cs="Arial"/>
          <w:bCs/>
        </w:rPr>
        <w:t>Welsh Government expects schools to incorporate anti-bullying work in the wider context of an equalities and social justice approach to respectful and healthy relationships and violence prevention. This should be done as part of a whole-school approach to celebrating difference, including embedding LGBT issues across the curriculum.</w:t>
      </w:r>
    </w:p>
    <w:p w:rsidRPr="009150D0" w:rsidR="001F1CDD" w:rsidP="001F1CDD" w:rsidRDefault="001F1CDD" w14:paraId="6C7DF467" w14:textId="77777777">
      <w:pPr>
        <w:spacing w:line="360" w:lineRule="auto"/>
        <w:jc w:val="both"/>
        <w:rPr>
          <w:rFonts w:cs="Arial"/>
          <w:b/>
        </w:rPr>
      </w:pPr>
      <w:r w:rsidRPr="009150D0">
        <w:rPr>
          <w:rFonts w:cs="Arial"/>
          <w:b/>
        </w:rPr>
        <w:t xml:space="preserve">Homophobic, </w:t>
      </w:r>
      <w:proofErr w:type="spellStart"/>
      <w:r w:rsidRPr="009150D0">
        <w:rPr>
          <w:rFonts w:cs="Arial"/>
          <w:b/>
        </w:rPr>
        <w:t>biphobic</w:t>
      </w:r>
      <w:proofErr w:type="spellEnd"/>
      <w:r w:rsidRPr="009150D0">
        <w:rPr>
          <w:rFonts w:cs="Arial"/>
          <w:b/>
        </w:rPr>
        <w:t xml:space="preserve"> and transphobic insults used in place of other insults or indirectly </w:t>
      </w:r>
    </w:p>
    <w:p w:rsidRPr="009150D0" w:rsidR="001F1CDD" w:rsidP="001F1CDD" w:rsidRDefault="001F1CDD" w14:paraId="3716139F" w14:textId="77777777">
      <w:pPr>
        <w:spacing w:line="360" w:lineRule="auto"/>
        <w:jc w:val="both"/>
        <w:rPr>
          <w:rFonts w:cs="Arial"/>
          <w:bCs/>
        </w:rPr>
      </w:pPr>
      <w:r w:rsidRPr="009150D0">
        <w:rPr>
          <w:rFonts w:cs="Arial"/>
          <w:bCs/>
        </w:rPr>
        <w:t xml:space="preserve">In schools where learners believe they will not be challenged when using homophobic insults and/or actions, they may use such language or actions towards others they are targeting for other reasons, such as ALN or race, religion or culture. The homophobic insults are being used as a proxy for the language and/or actions they know they are likely to be challenged for using, such as racist insults. This behaviour can be observed through incident records or learner surveys, e.g. if learners with ALN report higher than average incidents of homophobic bullying. </w:t>
      </w:r>
    </w:p>
    <w:p w:rsidRPr="009150D0" w:rsidR="001F1CDD" w:rsidP="001F1CDD" w:rsidRDefault="001F1CDD" w14:paraId="64FB8C82" w14:textId="77777777">
      <w:pPr>
        <w:spacing w:line="360" w:lineRule="auto"/>
        <w:jc w:val="both"/>
        <w:rPr>
          <w:rFonts w:cs="Arial"/>
          <w:bCs/>
        </w:rPr>
      </w:pPr>
      <w:r w:rsidRPr="009150D0">
        <w:rPr>
          <w:rFonts w:cs="Arial"/>
          <w:bCs/>
        </w:rPr>
        <w:t xml:space="preserve">In schools, homophobic, </w:t>
      </w:r>
      <w:proofErr w:type="spellStart"/>
      <w:r w:rsidRPr="009150D0">
        <w:rPr>
          <w:rFonts w:cs="Arial"/>
          <w:bCs/>
        </w:rPr>
        <w:t>biphobic</w:t>
      </w:r>
      <w:proofErr w:type="spellEnd"/>
      <w:r w:rsidRPr="009150D0">
        <w:rPr>
          <w:rFonts w:cs="Arial"/>
          <w:bCs/>
        </w:rPr>
        <w:t xml:space="preserve"> and transphobic language and actions can be wide-ranging and used directly or indirectly to: </w:t>
      </w:r>
    </w:p>
    <w:p w:rsidRPr="009150D0" w:rsidR="001F1CDD" w:rsidP="001F1CDD" w:rsidRDefault="001F1CDD" w14:paraId="214A3796" w14:textId="77777777">
      <w:pPr>
        <w:spacing w:line="360" w:lineRule="auto"/>
        <w:jc w:val="both"/>
        <w:rPr>
          <w:rFonts w:cs="Arial"/>
          <w:bCs/>
        </w:rPr>
      </w:pPr>
    </w:p>
    <w:p w:rsidRPr="009150D0" w:rsidR="001F1CDD" w:rsidRDefault="001F1CDD" w14:paraId="37433F99" w14:textId="77777777">
      <w:pPr>
        <w:pStyle w:val="ListParagraph"/>
        <w:numPr>
          <w:ilvl w:val="1"/>
          <w:numId w:val="2"/>
        </w:numPr>
        <w:spacing w:line="360" w:lineRule="auto"/>
        <w:ind w:left="426" w:hanging="426"/>
        <w:jc w:val="both"/>
        <w:rPr>
          <w:bCs/>
        </w:rPr>
      </w:pPr>
      <w:r w:rsidRPr="009150D0">
        <w:rPr>
          <w:bCs/>
        </w:rPr>
        <w:t xml:space="preserve">deride or disparage someone considered inferior or risible </w:t>
      </w:r>
    </w:p>
    <w:p w:rsidRPr="009150D0" w:rsidR="001F1CDD" w:rsidRDefault="001F1CDD" w14:paraId="29EB9CB6" w14:textId="77777777">
      <w:pPr>
        <w:pStyle w:val="ListParagraph"/>
        <w:numPr>
          <w:ilvl w:val="1"/>
          <w:numId w:val="2"/>
        </w:numPr>
        <w:spacing w:line="360" w:lineRule="auto"/>
        <w:ind w:left="426" w:hanging="426"/>
        <w:jc w:val="both"/>
        <w:rPr>
          <w:bCs/>
        </w:rPr>
      </w:pPr>
      <w:r w:rsidRPr="009150D0">
        <w:rPr>
          <w:bCs/>
        </w:rPr>
        <w:t xml:space="preserve">insult a learner with a lesbian, gay or bisexual parent/carer or relative </w:t>
      </w:r>
    </w:p>
    <w:p w:rsidRPr="009150D0" w:rsidR="001F1CDD" w:rsidRDefault="001F1CDD" w14:paraId="4EE7BA92" w14:textId="77777777">
      <w:pPr>
        <w:pStyle w:val="ListParagraph"/>
        <w:numPr>
          <w:ilvl w:val="1"/>
          <w:numId w:val="2"/>
        </w:numPr>
        <w:spacing w:line="360" w:lineRule="auto"/>
        <w:ind w:left="426" w:hanging="426"/>
        <w:jc w:val="both"/>
        <w:rPr>
          <w:bCs/>
        </w:rPr>
      </w:pPr>
      <w:r w:rsidRPr="009150D0">
        <w:rPr>
          <w:bCs/>
        </w:rPr>
        <w:t xml:space="preserve">use sexual orientation to denigrate the actions of another </w:t>
      </w:r>
    </w:p>
    <w:p w:rsidRPr="009150D0" w:rsidR="001F1CDD" w:rsidRDefault="001F1CDD" w14:paraId="2AED65AE" w14:textId="77777777">
      <w:pPr>
        <w:pStyle w:val="ListParagraph"/>
        <w:numPr>
          <w:ilvl w:val="1"/>
          <w:numId w:val="2"/>
        </w:numPr>
        <w:spacing w:line="360" w:lineRule="auto"/>
        <w:ind w:left="426" w:hanging="426"/>
        <w:jc w:val="both"/>
        <w:rPr>
          <w:bCs/>
        </w:rPr>
      </w:pPr>
      <w:r w:rsidRPr="009150D0">
        <w:rPr>
          <w:bCs/>
        </w:rPr>
        <w:t>imply something is unacceptable</w:t>
      </w:r>
    </w:p>
    <w:p w:rsidRPr="009150D0" w:rsidR="001F1CDD" w:rsidRDefault="001F1CDD" w14:paraId="70629A9A" w14:textId="77777777">
      <w:pPr>
        <w:pStyle w:val="ListParagraph"/>
        <w:numPr>
          <w:ilvl w:val="1"/>
          <w:numId w:val="2"/>
        </w:numPr>
        <w:spacing w:line="360" w:lineRule="auto"/>
        <w:ind w:left="426" w:hanging="426"/>
        <w:jc w:val="both"/>
        <w:rPr>
          <w:bCs/>
        </w:rPr>
      </w:pPr>
      <w:r w:rsidRPr="009150D0">
        <w:rPr>
          <w:bCs/>
        </w:rPr>
        <w:t xml:space="preserve">intimidate someone or make them feel uncomfortable through insinuation </w:t>
      </w:r>
    </w:p>
    <w:p w:rsidRPr="009150D0" w:rsidR="001F1CDD" w:rsidRDefault="001F1CDD" w14:paraId="11D1F059" w14:textId="77777777">
      <w:pPr>
        <w:pStyle w:val="ListParagraph"/>
        <w:numPr>
          <w:ilvl w:val="1"/>
          <w:numId w:val="2"/>
        </w:numPr>
        <w:spacing w:line="360" w:lineRule="auto"/>
        <w:ind w:left="426" w:hanging="426"/>
        <w:jc w:val="both"/>
        <w:rPr>
          <w:bCs/>
        </w:rPr>
      </w:pPr>
      <w:r w:rsidRPr="009150D0">
        <w:rPr>
          <w:bCs/>
        </w:rPr>
        <w:t xml:space="preserve">undermine and bully a learner by suggesting that they are lesbian, gay or bisexual, including by spreading rumours and malicious gossip </w:t>
      </w:r>
    </w:p>
    <w:p w:rsidRPr="009150D0" w:rsidR="001F1CDD" w:rsidRDefault="001F1CDD" w14:paraId="3DFE371C" w14:textId="77777777">
      <w:pPr>
        <w:pStyle w:val="ListParagraph"/>
        <w:numPr>
          <w:ilvl w:val="1"/>
          <w:numId w:val="2"/>
        </w:numPr>
        <w:spacing w:line="360" w:lineRule="auto"/>
        <w:ind w:left="426" w:hanging="426"/>
        <w:jc w:val="both"/>
        <w:rPr>
          <w:bCs/>
        </w:rPr>
      </w:pPr>
      <w:r w:rsidRPr="009150D0">
        <w:rPr>
          <w:bCs/>
        </w:rPr>
        <w:t>bully a male or female learner considered effeminate or masculine respectively</w:t>
      </w:r>
    </w:p>
    <w:p w:rsidRPr="009150D0" w:rsidR="001F1CDD" w:rsidRDefault="001F1CDD" w14:paraId="5C951086" w14:textId="77777777">
      <w:pPr>
        <w:pStyle w:val="ListParagraph"/>
        <w:numPr>
          <w:ilvl w:val="1"/>
          <w:numId w:val="2"/>
        </w:numPr>
        <w:spacing w:line="360" w:lineRule="auto"/>
        <w:ind w:left="426" w:hanging="426"/>
        <w:jc w:val="both"/>
        <w:rPr>
          <w:bCs/>
        </w:rPr>
      </w:pPr>
      <w:r w:rsidRPr="009150D0">
        <w:rPr>
          <w:bCs/>
        </w:rPr>
        <w:t xml:space="preserve">put down a learner with a gender non-conforming friend or family member </w:t>
      </w:r>
    </w:p>
    <w:p w:rsidRPr="009150D0" w:rsidR="001F1CDD" w:rsidRDefault="001F1CDD" w14:paraId="5DA7DF56" w14:textId="77777777">
      <w:pPr>
        <w:pStyle w:val="ListParagraph"/>
        <w:numPr>
          <w:ilvl w:val="1"/>
          <w:numId w:val="2"/>
        </w:numPr>
        <w:spacing w:line="360" w:lineRule="auto"/>
        <w:ind w:left="426" w:hanging="426"/>
        <w:jc w:val="both"/>
        <w:rPr>
          <w:bCs/>
        </w:rPr>
      </w:pPr>
      <w:r w:rsidRPr="009150D0">
        <w:rPr>
          <w:bCs/>
        </w:rPr>
        <w:t xml:space="preserve">imply gender variance is unacceptable </w:t>
      </w:r>
    </w:p>
    <w:p w:rsidRPr="003B0950" w:rsidR="001F1CDD" w:rsidRDefault="001F1CDD" w14:paraId="20E5806A" w14:textId="604D63B2">
      <w:pPr>
        <w:pStyle w:val="ListParagraph"/>
        <w:numPr>
          <w:ilvl w:val="1"/>
          <w:numId w:val="2"/>
        </w:numPr>
        <w:spacing w:line="360" w:lineRule="auto"/>
        <w:ind w:left="426" w:hanging="426"/>
        <w:jc w:val="both"/>
        <w:rPr>
          <w:bCs/>
        </w:rPr>
      </w:pPr>
      <w:r w:rsidRPr="009150D0">
        <w:rPr>
          <w:bCs/>
        </w:rPr>
        <w:t>verbally bully a target considered gender-fluid.</w:t>
      </w:r>
    </w:p>
    <w:p w:rsidRPr="009150D0" w:rsidR="001F1CDD" w:rsidP="001F1CDD" w:rsidRDefault="001F1CDD" w14:paraId="1F7C1503" w14:textId="77777777">
      <w:pPr>
        <w:spacing w:line="360" w:lineRule="auto"/>
        <w:jc w:val="both"/>
        <w:rPr>
          <w:rFonts w:cs="Arial"/>
          <w:b/>
        </w:rPr>
      </w:pPr>
      <w:r w:rsidRPr="009150D0">
        <w:rPr>
          <w:rFonts w:cs="Arial"/>
          <w:b/>
        </w:rPr>
        <w:t xml:space="preserve">Positive action </w:t>
      </w:r>
    </w:p>
    <w:p w:rsidRPr="009150D0" w:rsidR="001F1CDD" w:rsidP="001F1CDD" w:rsidRDefault="001F1CDD" w14:paraId="63ED7B27" w14:textId="659CCEF0">
      <w:pPr>
        <w:spacing w:line="360" w:lineRule="auto"/>
        <w:jc w:val="both"/>
        <w:rPr>
          <w:rFonts w:cs="Arial"/>
          <w:bCs/>
        </w:rPr>
      </w:pPr>
      <w:r w:rsidRPr="009150D0">
        <w:rPr>
          <w:rFonts w:cs="Arial"/>
          <w:bCs/>
        </w:rPr>
        <w:t xml:space="preserve">Homophobic, </w:t>
      </w:r>
      <w:proofErr w:type="spellStart"/>
      <w:r w:rsidRPr="009150D0">
        <w:rPr>
          <w:rFonts w:cs="Arial"/>
          <w:bCs/>
        </w:rPr>
        <w:t>biphobic</w:t>
      </w:r>
      <w:proofErr w:type="spellEnd"/>
      <w:r w:rsidRPr="009150D0">
        <w:rPr>
          <w:rFonts w:cs="Arial"/>
          <w:bCs/>
        </w:rPr>
        <w:t xml:space="preserve"> and transphobic bullying cases require very sensitive responses. The family of the target may respond in ways that distress the child or young person further due to community pressure, homophobic, </w:t>
      </w:r>
      <w:proofErr w:type="spellStart"/>
      <w:r w:rsidRPr="009150D0">
        <w:rPr>
          <w:rFonts w:cs="Arial"/>
          <w:bCs/>
        </w:rPr>
        <w:t>biphobic</w:t>
      </w:r>
      <w:proofErr w:type="spellEnd"/>
      <w:r w:rsidRPr="009150D0">
        <w:rPr>
          <w:rFonts w:cs="Arial"/>
          <w:bCs/>
        </w:rPr>
        <w:t xml:space="preserve"> and/or transphobic views, or possibly through being unaware of their child’s sexual orientation. </w:t>
      </w:r>
    </w:p>
    <w:p w:rsidRPr="009150D0" w:rsidR="001F1CDD" w:rsidP="001F1CDD" w:rsidRDefault="001F1CDD" w14:paraId="289A76E3" w14:textId="77777777">
      <w:pPr>
        <w:spacing w:line="360" w:lineRule="auto"/>
        <w:jc w:val="both"/>
        <w:rPr>
          <w:rFonts w:cs="Arial"/>
          <w:bCs/>
        </w:rPr>
      </w:pPr>
      <w:r w:rsidRPr="009150D0">
        <w:rPr>
          <w:rFonts w:cs="Arial"/>
          <w:bCs/>
        </w:rPr>
        <w:t>Welsh Government expects schools to work with families to ensure the right support, at the right time, is provided for the learner to ensure the best outcomes for that child or young person. Under the PSED schools are also under an obligation to ensure appropriate and effective action is taken to remove or minimise disadvantages encountered by learners due to their having protected characteristics.</w:t>
      </w:r>
    </w:p>
    <w:p w:rsidRPr="009150D0" w:rsidR="001F1CDD" w:rsidP="001F1CDD" w:rsidRDefault="001F1CDD" w14:paraId="48CFB5A3" w14:textId="77777777">
      <w:pPr>
        <w:spacing w:line="360" w:lineRule="auto"/>
        <w:jc w:val="both"/>
        <w:rPr>
          <w:rFonts w:cs="Arial"/>
          <w:b/>
        </w:rPr>
      </w:pPr>
      <w:r w:rsidRPr="009150D0">
        <w:rPr>
          <w:rFonts w:cs="Arial"/>
          <w:b/>
        </w:rPr>
        <w:t xml:space="preserve">Sexist and sexual bullying </w:t>
      </w:r>
    </w:p>
    <w:p w:rsidRPr="009150D0" w:rsidR="001F1CDD" w:rsidP="001F1CDD" w:rsidRDefault="001F1CDD" w14:paraId="6377F984" w14:textId="77777777">
      <w:pPr>
        <w:spacing w:line="360" w:lineRule="auto"/>
        <w:jc w:val="both"/>
        <w:rPr>
          <w:rFonts w:cs="Arial"/>
          <w:bCs/>
        </w:rPr>
      </w:pPr>
      <w:r w:rsidRPr="009150D0">
        <w:rPr>
          <w:rFonts w:cs="Arial"/>
          <w:bCs/>
        </w:rPr>
        <w:t xml:space="preserve">In 2015 Girlguiding UK found that 75 per cent of girls and young women said anxiety about potentially experiencing sexual harassment affects their lives in some way.  The same survey found that 90 per cent of young women aged 13–21 agreed that the UK Government should make sure all schools are addressing sexual harassment and bullying in schools. </w:t>
      </w:r>
    </w:p>
    <w:p w:rsidRPr="009150D0" w:rsidR="001F1CDD" w:rsidP="001F1CDD" w:rsidRDefault="001F1CDD" w14:paraId="0CAC2BDA" w14:textId="77777777">
      <w:pPr>
        <w:spacing w:line="360" w:lineRule="auto"/>
        <w:jc w:val="both"/>
        <w:rPr>
          <w:rFonts w:cs="Arial"/>
          <w:bCs/>
        </w:rPr>
      </w:pPr>
      <w:r w:rsidRPr="009150D0">
        <w:rPr>
          <w:rFonts w:cs="Arial"/>
          <w:bCs/>
        </w:rPr>
        <w:t>Sexist bullying is based on sexist attitudes repeatedly expressed in ways that demean, intimidate and/or harm another person because of their sex or gender. It may sometimes be characterised by repeated inappropriate sexual behaviours including harassment, groping, ‘upskirting’, ‘</w:t>
      </w:r>
      <w:proofErr w:type="spellStart"/>
      <w:r w:rsidRPr="009150D0">
        <w:rPr>
          <w:rFonts w:cs="Arial"/>
          <w:bCs/>
        </w:rPr>
        <w:t>downshirting</w:t>
      </w:r>
      <w:proofErr w:type="spellEnd"/>
      <w:r w:rsidRPr="009150D0">
        <w:rPr>
          <w:rFonts w:cs="Arial"/>
          <w:bCs/>
        </w:rPr>
        <w:t xml:space="preserve">’ and use of humiliating sexist language. In rare cases violence may be used. </w:t>
      </w:r>
    </w:p>
    <w:p w:rsidRPr="009150D0" w:rsidR="001F1CDD" w:rsidP="001F1CDD" w:rsidRDefault="001F1CDD" w14:paraId="441AF714" w14:textId="77777777">
      <w:pPr>
        <w:spacing w:line="360" w:lineRule="auto"/>
        <w:jc w:val="both"/>
        <w:rPr>
          <w:rFonts w:cs="Arial"/>
          <w:bCs/>
        </w:rPr>
      </w:pPr>
      <w:r w:rsidRPr="009150D0">
        <w:rPr>
          <w:rFonts w:cs="Arial"/>
          <w:bCs/>
        </w:rPr>
        <w:t>Sexual bullying may be physical, verbal or psychological. Behaviours may involve suggestive sexual comments or innuendo including offensive comments about sexual reputation or using sexual language that is designed to subordinate, humiliate or intimidate. It may involve sharing of explicit images online, sometimes by multiple people, coercion or unwanted sexual touching.</w:t>
      </w:r>
    </w:p>
    <w:p w:rsidRPr="009150D0" w:rsidR="001F1CDD" w:rsidP="001F1CDD" w:rsidRDefault="001F1CDD" w14:paraId="59858C89" w14:textId="77777777">
      <w:pPr>
        <w:spacing w:line="360" w:lineRule="auto"/>
        <w:jc w:val="both"/>
        <w:rPr>
          <w:rFonts w:cs="Arial"/>
          <w:bCs/>
        </w:rPr>
      </w:pPr>
      <w:r w:rsidRPr="009150D0">
        <w:rPr>
          <w:rFonts w:cs="Arial"/>
          <w:bCs/>
        </w:rPr>
        <w:t>It is also commonly underpinned by sexist attitudes or gender stereotypes. Sexual bullying and sexual harassment are terms which are often used interchangeably in schools, with sexual bullying often regarded as a type of sexual harassment. Whether the incident is considered sexual bullying or sexual harassment, Welsh Government expects schools to address the issue through their anti-bullying, behaviour or safeguarding policy (whichever is deemed most appropriate). Sexual bullying can affect boys and girls.</w:t>
      </w:r>
    </w:p>
    <w:p w:rsidRPr="009150D0" w:rsidR="001F1CDD" w:rsidP="001F1CDD" w:rsidRDefault="001F1CDD" w14:paraId="736D4E8A" w14:textId="77777777">
      <w:pPr>
        <w:spacing w:line="360" w:lineRule="auto"/>
        <w:jc w:val="both"/>
        <w:rPr>
          <w:rFonts w:cs="Arial"/>
          <w:b/>
        </w:rPr>
      </w:pPr>
      <w:r w:rsidRPr="009150D0">
        <w:rPr>
          <w:rFonts w:cs="Arial"/>
          <w:b/>
        </w:rPr>
        <w:t xml:space="preserve">Positive action </w:t>
      </w:r>
    </w:p>
    <w:p w:rsidRPr="009150D0" w:rsidR="001F1CDD" w:rsidP="001F1CDD" w:rsidRDefault="001F1CDD" w14:paraId="436AFE1E" w14:textId="77777777">
      <w:pPr>
        <w:spacing w:line="360" w:lineRule="auto"/>
        <w:jc w:val="both"/>
        <w:rPr>
          <w:rFonts w:cs="Arial"/>
          <w:bCs/>
        </w:rPr>
      </w:pPr>
      <w:r w:rsidRPr="009150D0">
        <w:rPr>
          <w:rFonts w:cs="Arial"/>
          <w:bCs/>
        </w:rPr>
        <w:t xml:space="preserve">Girls and young women are most frequently harmed by sexist and sexual bullying; however, boys and young men can also suffer sexist and sexual bullying and humiliation, e.g. by a group of girls/young women or a former girlfriend. Where this happens, Welsh Government expects that schools will not treat these cases any differently or less seriously than those involving girls and young women. </w:t>
      </w:r>
    </w:p>
    <w:p w:rsidRPr="009150D0" w:rsidR="001F1CDD" w:rsidP="001F1CDD" w:rsidRDefault="001F1CDD" w14:paraId="7AA393A5" w14:textId="77777777">
      <w:pPr>
        <w:spacing w:line="360" w:lineRule="auto"/>
        <w:jc w:val="both"/>
        <w:rPr>
          <w:rFonts w:cs="Arial"/>
          <w:bCs/>
        </w:rPr>
      </w:pPr>
      <w:r w:rsidRPr="009150D0">
        <w:rPr>
          <w:rFonts w:cs="Arial"/>
          <w:bCs/>
        </w:rPr>
        <w:t xml:space="preserve">Welsh Government expects schools to consider all learners as potentially at risk of sexist of sexual bullying, particularly where they are perceived by others to not conform to dominant or stereotypical gender roles. Under the PSED, schools are also under an obligation to ensure appropriate and effective action is taken to remove or minimise disadvantages encountered by learners owing to their having protected characteristics.  </w:t>
      </w:r>
    </w:p>
    <w:p w:rsidRPr="009150D0" w:rsidR="001F1CDD" w:rsidP="001F1CDD" w:rsidRDefault="001F1CDD" w14:paraId="70641D78" w14:textId="77777777">
      <w:pPr>
        <w:spacing w:line="360" w:lineRule="auto"/>
        <w:jc w:val="both"/>
        <w:rPr>
          <w:rFonts w:cs="Arial"/>
          <w:b/>
        </w:rPr>
      </w:pPr>
      <w:r w:rsidRPr="009150D0">
        <w:rPr>
          <w:rFonts w:cs="Arial"/>
          <w:b/>
        </w:rPr>
        <w:t xml:space="preserve">Bullying linked to skin colour, nationality, religion and/or culture </w:t>
      </w:r>
    </w:p>
    <w:p w:rsidRPr="009150D0" w:rsidR="001F1CDD" w:rsidP="001F1CDD" w:rsidRDefault="001F1CDD" w14:paraId="4BCB809A" w14:textId="77777777">
      <w:pPr>
        <w:spacing w:line="360" w:lineRule="auto"/>
        <w:jc w:val="both"/>
        <w:rPr>
          <w:rFonts w:cs="Arial"/>
          <w:bCs/>
        </w:rPr>
      </w:pPr>
      <w:r w:rsidRPr="009150D0">
        <w:rPr>
          <w:rFonts w:cs="Arial"/>
          <w:bCs/>
        </w:rPr>
        <w:t xml:space="preserve">This form of bullying describes a range of hurtful behaviour, both physical and psychological, that makes a person feel unwelcome, marginalised, excluded or powerless because of their colour, ethnicity, culture, faith (including lack of faith), national origin or national status. </w:t>
      </w:r>
    </w:p>
    <w:p w:rsidRPr="009150D0" w:rsidR="001F1CDD" w:rsidP="001F1CDD" w:rsidRDefault="001F1CDD" w14:paraId="59115F19" w14:textId="77777777">
      <w:pPr>
        <w:spacing w:line="360" w:lineRule="auto"/>
        <w:jc w:val="both"/>
        <w:rPr>
          <w:rFonts w:cs="Arial"/>
          <w:bCs/>
        </w:rPr>
      </w:pPr>
      <w:r w:rsidRPr="009150D0">
        <w:rPr>
          <w:rFonts w:cs="Arial"/>
          <w:bCs/>
        </w:rPr>
        <w:t xml:space="preserve">The equality Act 2010 offers protection based on a range of characteristics including race, ethnicity, religion and belief. The Act defines race as including skin colour, nationality and ethnic or national origins. Direct discrimination, indirect discrimination, harassment or victimisation targeted at an individual because they possess a protected </w:t>
      </w:r>
      <w:proofErr w:type="gramStart"/>
      <w:r w:rsidRPr="009150D0">
        <w:rPr>
          <w:rFonts w:cs="Arial"/>
          <w:bCs/>
        </w:rPr>
        <w:t>characteristic, or</w:t>
      </w:r>
      <w:proofErr w:type="gramEnd"/>
      <w:r w:rsidRPr="009150D0">
        <w:rPr>
          <w:rFonts w:cs="Arial"/>
          <w:bCs/>
        </w:rPr>
        <w:t xml:space="preserve"> are perceived to have a characteristic is against the law. If a school treats racist bullying less seriously than other forms of bullying, it may be in breach of the Equality Act.</w:t>
      </w:r>
    </w:p>
    <w:p w:rsidRPr="009150D0" w:rsidR="001F1CDD" w:rsidP="001F1CDD" w:rsidRDefault="001F1CDD" w14:paraId="0A7A230B" w14:textId="77777777">
      <w:pPr>
        <w:spacing w:line="360" w:lineRule="auto"/>
        <w:jc w:val="both"/>
        <w:rPr>
          <w:rFonts w:cs="Arial"/>
          <w:bCs/>
        </w:rPr>
      </w:pPr>
      <w:r w:rsidRPr="009150D0">
        <w:rPr>
          <w:rFonts w:cs="Arial"/>
          <w:bCs/>
        </w:rPr>
        <w:t>As the Act applies to how a school treats a pupil but does not apply to relationships between pupils, the working definitions of racism and a racist incident proposed in the report of the Stephen Lawrence Inquiry in 1999 remain relevant.</w:t>
      </w:r>
    </w:p>
    <w:p w:rsidRPr="009150D0" w:rsidR="001F1CDD" w:rsidP="001F1CDD" w:rsidRDefault="001F1CDD" w14:paraId="0A9F1220" w14:textId="77777777">
      <w:pPr>
        <w:spacing w:line="360" w:lineRule="auto"/>
        <w:jc w:val="both"/>
        <w:rPr>
          <w:rFonts w:cs="Arial"/>
          <w:bCs/>
        </w:rPr>
      </w:pPr>
      <w:r w:rsidRPr="009150D0">
        <w:rPr>
          <w:rFonts w:cs="Arial"/>
          <w:bCs/>
        </w:rPr>
        <w:t xml:space="preserve">The report defined racism as: </w:t>
      </w:r>
    </w:p>
    <w:p w:rsidRPr="009150D0" w:rsidR="001F1CDD" w:rsidP="001F1CDD" w:rsidRDefault="001F1CDD" w14:paraId="138700C9" w14:textId="77777777">
      <w:pPr>
        <w:spacing w:before="120" w:line="360" w:lineRule="auto"/>
        <w:jc w:val="both"/>
        <w:rPr>
          <w:rFonts w:cs="Arial"/>
          <w:bCs/>
        </w:rPr>
      </w:pPr>
      <w:r w:rsidRPr="009150D0">
        <w:rPr>
          <w:rFonts w:cs="Arial"/>
          <w:bCs/>
        </w:rPr>
        <w:t>Conduct or words or practices which disadvantage or advantage people because of their colour, culture or ethnic origin</w:t>
      </w:r>
    </w:p>
    <w:p w:rsidRPr="009150D0" w:rsidR="001F1CDD" w:rsidP="001F1CDD" w:rsidRDefault="001F1CDD" w14:paraId="3D35EA79" w14:textId="77777777">
      <w:pPr>
        <w:spacing w:line="360" w:lineRule="auto"/>
        <w:jc w:val="both"/>
        <w:rPr>
          <w:rFonts w:cs="Arial"/>
          <w:bCs/>
        </w:rPr>
      </w:pPr>
      <w:r w:rsidRPr="009150D0">
        <w:rPr>
          <w:rFonts w:cs="Arial"/>
          <w:bCs/>
        </w:rPr>
        <w:t>This is an expansive definition and reflects the personal, political, as well as institutional nature of racism.</w:t>
      </w:r>
    </w:p>
    <w:p w:rsidRPr="009150D0" w:rsidR="001F1CDD" w:rsidP="001F1CDD" w:rsidRDefault="001F1CDD" w14:paraId="5870FA6C" w14:textId="77777777">
      <w:pPr>
        <w:spacing w:line="360" w:lineRule="auto"/>
        <w:jc w:val="both"/>
        <w:rPr>
          <w:rFonts w:cs="Arial"/>
          <w:bCs/>
        </w:rPr>
      </w:pPr>
      <w:r w:rsidRPr="009150D0">
        <w:rPr>
          <w:rFonts w:cs="Arial"/>
          <w:bCs/>
        </w:rPr>
        <w:t>The report describes a racist incident as:</w:t>
      </w:r>
    </w:p>
    <w:p w:rsidRPr="009150D0" w:rsidR="001F1CDD" w:rsidP="001F1CDD" w:rsidRDefault="001F1CDD" w14:paraId="0143F29B" w14:textId="77777777">
      <w:pPr>
        <w:spacing w:line="360" w:lineRule="auto"/>
        <w:jc w:val="both"/>
        <w:rPr>
          <w:rFonts w:cs="Arial"/>
          <w:bCs/>
        </w:rPr>
      </w:pPr>
      <w:r w:rsidRPr="009150D0">
        <w:rPr>
          <w:rFonts w:cs="Arial"/>
          <w:bCs/>
        </w:rPr>
        <w:t>Any incident which is perceived to be racist by the victim or any other person</w:t>
      </w:r>
    </w:p>
    <w:p w:rsidRPr="009150D0" w:rsidR="001F1CDD" w:rsidP="001F1CDD" w:rsidRDefault="001F1CDD" w14:paraId="26BED0F8" w14:textId="77777777">
      <w:pPr>
        <w:spacing w:line="360" w:lineRule="auto"/>
        <w:jc w:val="both"/>
        <w:rPr>
          <w:rFonts w:cs="Arial"/>
          <w:bCs/>
        </w:rPr>
      </w:pPr>
      <w:r w:rsidRPr="009150D0">
        <w:rPr>
          <w:rFonts w:cs="Arial"/>
          <w:bCs/>
        </w:rPr>
        <w:t>A racist incident becomes racist bullying when it is persistent, intentional and involves an imbalance of power.</w:t>
      </w:r>
    </w:p>
    <w:p w:rsidRPr="009150D0" w:rsidR="001F1CDD" w:rsidP="001F1CDD" w:rsidRDefault="001F1CDD" w14:paraId="01637777" w14:textId="77777777">
      <w:pPr>
        <w:spacing w:line="360" w:lineRule="auto"/>
        <w:jc w:val="both"/>
        <w:rPr>
          <w:rFonts w:cs="Arial"/>
          <w:bCs/>
        </w:rPr>
      </w:pPr>
    </w:p>
    <w:p w:rsidR="001F1CDD" w:rsidP="001F1CDD" w:rsidRDefault="001F1CDD" w14:paraId="5FEAC624" w14:textId="77777777">
      <w:pPr>
        <w:spacing w:line="360" w:lineRule="auto"/>
        <w:jc w:val="both"/>
        <w:rPr>
          <w:rFonts w:cs="Arial"/>
          <w:b/>
        </w:rPr>
      </w:pPr>
      <w:r w:rsidRPr="009150D0">
        <w:rPr>
          <w:rFonts w:cs="Arial"/>
          <w:b/>
        </w:rPr>
        <w:t xml:space="preserve">Forms of racism </w:t>
      </w:r>
    </w:p>
    <w:p w:rsidR="00125FF2" w:rsidP="001F1CDD" w:rsidRDefault="00125FF2" w14:paraId="43CFA88D" w14:textId="77777777">
      <w:pPr>
        <w:spacing w:line="360" w:lineRule="auto"/>
        <w:jc w:val="both"/>
        <w:rPr>
          <w:rFonts w:cs="Arial"/>
          <w:b/>
        </w:rPr>
      </w:pPr>
    </w:p>
    <w:p w:rsidRPr="00DF3147" w:rsidR="001A4B38" w:rsidP="001F1CDD" w:rsidRDefault="001A4B38" w14:paraId="752439F7" w14:textId="2AB79883">
      <w:pPr>
        <w:spacing w:line="360" w:lineRule="auto"/>
        <w:jc w:val="both"/>
        <w:rPr>
          <w:rFonts w:cs="Arial"/>
          <w:b/>
          <w:u w:val="single"/>
        </w:rPr>
      </w:pPr>
      <w:r w:rsidRPr="00DF3147">
        <w:rPr>
          <w:rFonts w:cs="Arial"/>
          <w:b/>
          <w:u w:val="single"/>
        </w:rPr>
        <w:t xml:space="preserve">Please also see Vale of Glamorgan </w:t>
      </w:r>
      <w:r w:rsidRPr="00DF3147" w:rsidR="00125FF2">
        <w:rPr>
          <w:rFonts w:cs="Arial"/>
          <w:b/>
          <w:u w:val="single"/>
        </w:rPr>
        <w:t>Anti-Racism</w:t>
      </w:r>
      <w:r w:rsidRPr="00DF3147">
        <w:rPr>
          <w:rFonts w:cs="Arial"/>
          <w:b/>
          <w:u w:val="single"/>
        </w:rPr>
        <w:t xml:space="preserve"> </w:t>
      </w:r>
      <w:r w:rsidRPr="00DF3147" w:rsidR="00125FF2">
        <w:rPr>
          <w:rFonts w:cs="Arial"/>
          <w:b/>
          <w:u w:val="single"/>
        </w:rPr>
        <w:t xml:space="preserve">Policy </w:t>
      </w:r>
    </w:p>
    <w:p w:rsidR="00125FF2" w:rsidP="001F1CDD" w:rsidRDefault="00125FF2" w14:paraId="640A6D85" w14:textId="77777777">
      <w:pPr>
        <w:spacing w:line="360" w:lineRule="auto"/>
        <w:jc w:val="both"/>
        <w:rPr>
          <w:rFonts w:cs="Arial"/>
          <w:bCs/>
        </w:rPr>
      </w:pPr>
    </w:p>
    <w:p w:rsidRPr="009150D0" w:rsidR="001F1CDD" w:rsidP="001F1CDD" w:rsidRDefault="001F1CDD" w14:paraId="4CC03439" w14:textId="1081F115">
      <w:pPr>
        <w:spacing w:line="360" w:lineRule="auto"/>
        <w:jc w:val="both"/>
        <w:rPr>
          <w:rFonts w:cs="Arial"/>
          <w:bCs/>
        </w:rPr>
      </w:pPr>
      <w:r w:rsidRPr="009150D0">
        <w:rPr>
          <w:rFonts w:cs="Arial"/>
          <w:bCs/>
        </w:rPr>
        <w:t xml:space="preserve">Racism targeting skin colour, religion, nationality, national status and culture is </w:t>
      </w:r>
      <w:proofErr w:type="gramStart"/>
      <w:r w:rsidRPr="009150D0">
        <w:rPr>
          <w:rFonts w:cs="Arial"/>
          <w:bCs/>
        </w:rPr>
        <w:t>widespread</w:t>
      </w:r>
      <w:proofErr w:type="gramEnd"/>
      <w:r w:rsidRPr="009150D0">
        <w:rPr>
          <w:rFonts w:cs="Arial"/>
          <w:bCs/>
        </w:rPr>
        <w:t xml:space="preserve"> and schools must continue to be alert </w:t>
      </w:r>
      <w:proofErr w:type="gramStart"/>
      <w:r w:rsidRPr="009150D0">
        <w:rPr>
          <w:rFonts w:cs="Arial"/>
          <w:bCs/>
        </w:rPr>
        <w:t>in order to</w:t>
      </w:r>
      <w:proofErr w:type="gramEnd"/>
      <w:r w:rsidRPr="009150D0">
        <w:rPr>
          <w:rFonts w:cs="Arial"/>
          <w:bCs/>
        </w:rPr>
        <w:t xml:space="preserve"> consistently challenge it. </w:t>
      </w:r>
    </w:p>
    <w:p w:rsidRPr="009150D0" w:rsidR="001F1CDD" w:rsidP="001F1CDD" w:rsidRDefault="001F1CDD" w14:paraId="04A053F0" w14:textId="77777777">
      <w:pPr>
        <w:spacing w:line="360" w:lineRule="auto"/>
        <w:jc w:val="both"/>
        <w:rPr>
          <w:rFonts w:cs="Arial"/>
          <w:bCs/>
        </w:rPr>
      </w:pPr>
      <w:r w:rsidRPr="009150D0">
        <w:rPr>
          <w:rFonts w:cs="Arial"/>
          <w:bCs/>
        </w:rPr>
        <w:t>The Local Authority, EHRC (Equality and Human Rights Commission), Welsh Government and ESTYN expect schools to consider for example, the following:</w:t>
      </w:r>
    </w:p>
    <w:p w:rsidRPr="009150D0" w:rsidR="001F1CDD" w:rsidP="001F1CDD" w:rsidRDefault="001F1CDD" w14:paraId="15C0E0E0" w14:textId="77777777">
      <w:pPr>
        <w:spacing w:line="360" w:lineRule="auto"/>
        <w:jc w:val="both"/>
        <w:rPr>
          <w:rFonts w:cs="Arial"/>
          <w:bCs/>
        </w:rPr>
      </w:pPr>
      <w:r w:rsidRPr="009150D0">
        <w:rPr>
          <w:rFonts w:cs="Arial"/>
          <w:b/>
        </w:rPr>
        <w:t>Racism targeted at Gypsies, Roma and Travellers</w:t>
      </w:r>
      <w:r w:rsidRPr="009150D0">
        <w:rPr>
          <w:rFonts w:cs="Arial"/>
          <w:bCs/>
        </w:rPr>
        <w:t xml:space="preserve"> – Gypsy, Roma and Traveller people are the target of </w:t>
      </w:r>
      <w:proofErr w:type="gramStart"/>
      <w:r w:rsidRPr="009150D0">
        <w:rPr>
          <w:rFonts w:cs="Arial"/>
          <w:bCs/>
        </w:rPr>
        <w:t>a number of</w:t>
      </w:r>
      <w:proofErr w:type="gramEnd"/>
      <w:r w:rsidRPr="009150D0">
        <w:rPr>
          <w:rFonts w:cs="Arial"/>
          <w:bCs/>
        </w:rPr>
        <w:t xml:space="preserve"> misleading and harmful stereotypes, many of which are deep-rooted in the public consciousness in the UK. Negative representations in the media further exacerbate the prejudice experienced by these individuals. It has even been suggested that discrimination towards Gypsies, Roma and Travellers remains ‘permissible’ in the UK. This is unacceptable and racist attitudes and stereotyping must be challenged in schools. As with all children, it is also important to build trust so that children and young people of Gypsy, Roma and Traveller backgrounds feel confident and able to report racism. </w:t>
      </w:r>
    </w:p>
    <w:p w:rsidRPr="009150D0" w:rsidR="001F1CDD" w:rsidP="001F1CDD" w:rsidRDefault="001F1CDD" w14:paraId="237FBE2E" w14:textId="77777777">
      <w:pPr>
        <w:spacing w:line="360" w:lineRule="auto"/>
        <w:jc w:val="both"/>
        <w:rPr>
          <w:rFonts w:cs="Arial"/>
          <w:bCs/>
        </w:rPr>
      </w:pPr>
      <w:r w:rsidRPr="009150D0">
        <w:rPr>
          <w:rFonts w:cs="Arial"/>
          <w:b/>
        </w:rPr>
        <w:t>Anti-refugee prejudice</w:t>
      </w:r>
      <w:r w:rsidRPr="009150D0">
        <w:rPr>
          <w:rFonts w:cs="Arial"/>
          <w:bCs/>
        </w:rPr>
        <w:t xml:space="preserve"> – The political discourse and media reporting around immigration has heightened tensions between communities and created a challenging climate for refugees and asylum seekers in the UK. There is a trend of using dehumanising language when discussing immigration, e.g. words such as ‘swarming’ and ‘invasive’. Refugees and asylum seekers are often represented as a threat or a drain to public funds, and their motives for settling in the UK are regularly questioned. Schools must be alert to these influences and ready to counter negative narratives around refugees and asylum seekers. Schools should also be aware that some refugee and asylum-seeking children and young people may have endured traumatic </w:t>
      </w:r>
      <w:r w:rsidRPr="009150D0">
        <w:rPr>
          <w:rFonts w:cs="Arial"/>
          <w:bCs/>
        </w:rPr>
        <w:t>experiences in their country of origin or during their journey to the UK, and of the further harm that could be caused by incidents of bullying.</w:t>
      </w:r>
    </w:p>
    <w:p w:rsidRPr="009150D0" w:rsidR="001F1CDD" w:rsidP="001F1CDD" w:rsidRDefault="001F1CDD" w14:paraId="4B5FBD15" w14:textId="5E10359E">
      <w:pPr>
        <w:spacing w:line="360" w:lineRule="auto"/>
        <w:jc w:val="both"/>
        <w:rPr>
          <w:rFonts w:cs="Arial"/>
          <w:b/>
        </w:rPr>
      </w:pPr>
      <w:r w:rsidRPr="009150D0">
        <w:rPr>
          <w:rFonts w:cs="Arial"/>
          <w:b/>
        </w:rPr>
        <w:t xml:space="preserve">Anti-Semitism – </w:t>
      </w:r>
      <w:r w:rsidRPr="009150D0">
        <w:rPr>
          <w:rFonts w:cs="Arial"/>
          <w:bCs/>
        </w:rPr>
        <w:t>This is hostility, dislike or fear of Jews and Jewish things, manifested in discriminatory attitudes and actions. The online space has seen a proliferation of Anti-Semitic conspiracy theories in recent times, some of which are being repeated by school pupils. Again, these must be countered through preventative education. Anti-Semitism is frequently exacerbated in Britain by events and underlying conflicts elsewhere in the world, particularly the Middle East.</w:t>
      </w:r>
      <w:r w:rsidRPr="009150D0">
        <w:rPr>
          <w:rFonts w:cs="Arial"/>
          <w:b/>
        </w:rPr>
        <w:t xml:space="preserve">  </w:t>
      </w:r>
    </w:p>
    <w:p w:rsidRPr="009150D0" w:rsidR="001F1CDD" w:rsidP="001F1CDD" w:rsidRDefault="001F1CDD" w14:paraId="32E5A878" w14:textId="77777777">
      <w:pPr>
        <w:spacing w:line="360" w:lineRule="auto"/>
        <w:jc w:val="both"/>
        <w:rPr>
          <w:rFonts w:cs="Arial"/>
          <w:bCs/>
        </w:rPr>
      </w:pPr>
      <w:r w:rsidRPr="009150D0">
        <w:rPr>
          <w:rFonts w:cs="Arial"/>
          <w:b/>
        </w:rPr>
        <w:t xml:space="preserve">Anti-Muslim prejudice– </w:t>
      </w:r>
      <w:r w:rsidRPr="009150D0">
        <w:rPr>
          <w:rFonts w:cs="Arial"/>
          <w:bCs/>
        </w:rPr>
        <w:t xml:space="preserve">Hostility or misinformation around religion of Islam which results in discrimination against Muslim individuals and communities. The Local Authority, EHRC, Welsh Government and Estyn expect that schools should play an active part in countering </w:t>
      </w:r>
      <w:proofErr w:type="spellStart"/>
      <w:r w:rsidRPr="009150D0">
        <w:rPr>
          <w:rFonts w:cs="Arial"/>
          <w:bCs/>
        </w:rPr>
        <w:t>anti-muslim</w:t>
      </w:r>
      <w:proofErr w:type="spellEnd"/>
      <w:r w:rsidRPr="009150D0">
        <w:rPr>
          <w:rFonts w:cs="Arial"/>
          <w:bCs/>
        </w:rPr>
        <w:t xml:space="preserve"> prejudice and hostility within their own spheres of influence. This may be done through education about the religion and the use of positive role models, for example. Anti-Muslim prejudice is not necessarily to do with hostility to Islamic religious beliefs, but with denying equal rights and respect to people of Islamic heritage and perpetuating media-driven, unfounded stereotypes. </w:t>
      </w:r>
    </w:p>
    <w:p w:rsidRPr="009150D0" w:rsidR="001F1CDD" w:rsidP="001F1CDD" w:rsidRDefault="001F1CDD" w14:paraId="2F7CD544" w14:textId="77777777">
      <w:pPr>
        <w:spacing w:line="360" w:lineRule="auto"/>
        <w:jc w:val="both"/>
        <w:rPr>
          <w:rFonts w:cs="Arial"/>
          <w:bCs/>
        </w:rPr>
      </w:pPr>
      <w:r w:rsidRPr="009150D0">
        <w:rPr>
          <w:rFonts w:cs="Arial"/>
          <w:bCs/>
        </w:rPr>
        <w:t xml:space="preserve">The Local Authority, EHRC, Welsh Government and Estyn expect that schools to consider, when recording incidents of racist bullying, that there should be distinct and separate categories for noting the basis of the racist bullying, e.g. </w:t>
      </w:r>
      <w:proofErr w:type="gramStart"/>
      <w:r w:rsidRPr="009150D0">
        <w:rPr>
          <w:rFonts w:cs="Arial"/>
          <w:bCs/>
        </w:rPr>
        <w:t>on the basis of</w:t>
      </w:r>
      <w:proofErr w:type="gramEnd"/>
      <w:r w:rsidRPr="009150D0">
        <w:rPr>
          <w:rFonts w:cs="Arial"/>
          <w:bCs/>
        </w:rPr>
        <w:t xml:space="preserve"> religious heritage. This will ensure patterns of behaviours and attitudes can be more easily detected, and a response can be put in place. Racist incidents should be reported to the local authority on a termly basis </w:t>
      </w:r>
      <w:proofErr w:type="gramStart"/>
      <w:r w:rsidRPr="009150D0">
        <w:rPr>
          <w:rFonts w:cs="Arial"/>
          <w:bCs/>
        </w:rPr>
        <w:t>in order to</w:t>
      </w:r>
      <w:proofErr w:type="gramEnd"/>
      <w:r w:rsidRPr="009150D0">
        <w:rPr>
          <w:rFonts w:cs="Arial"/>
          <w:bCs/>
        </w:rPr>
        <w:t xml:space="preserve"> show that the school is responding appropriately and to access any further support that may be needed.</w:t>
      </w:r>
    </w:p>
    <w:p w:rsidRPr="009150D0" w:rsidR="001F1CDD" w:rsidP="001F1CDD" w:rsidRDefault="001F1CDD" w14:paraId="630E6B17" w14:textId="77777777">
      <w:pPr>
        <w:spacing w:line="360" w:lineRule="auto"/>
        <w:jc w:val="both"/>
        <w:rPr>
          <w:rFonts w:cs="Arial"/>
          <w:bCs/>
        </w:rPr>
      </w:pPr>
      <w:r w:rsidRPr="009150D0">
        <w:rPr>
          <w:rFonts w:cs="Arial"/>
          <w:bCs/>
        </w:rPr>
        <w:t xml:space="preserve">Under Public Sector Equality Duty, all schools have a responsibility to foster good relations with those who have protected characteristics and those who not. It is known that bullying is very often motivated by hostility or prejudice based on a person’s actual or perceived race, religion or culture. At the root of such bullying is a view that some people are different or ‘other’. By ‘othering’ through remarks and insults it becomes easier to see any group as set apart and to dehumanise them. This can remove all compassion. The role of schools in helping every learner feel they belong is of immense value in building a cohesive society. Very young children do not see difference until they learn or adopt attitudes and prejudices which may be present around them. Schools should ensure their learning environments, materials and curriculum are inclusive and that all children treat those around them with respect. </w:t>
      </w:r>
    </w:p>
    <w:p w:rsidRPr="009150D0" w:rsidR="001F1CDD" w:rsidP="001F1CDD" w:rsidRDefault="001F1CDD" w14:paraId="3B2F45F2" w14:textId="77777777">
      <w:pPr>
        <w:spacing w:line="360" w:lineRule="auto"/>
        <w:jc w:val="both"/>
        <w:rPr>
          <w:rFonts w:cs="Arial"/>
          <w:b/>
        </w:rPr>
      </w:pPr>
      <w:r w:rsidRPr="009150D0">
        <w:rPr>
          <w:rFonts w:cs="Arial"/>
          <w:b/>
        </w:rPr>
        <w:t xml:space="preserve">Positive action </w:t>
      </w:r>
    </w:p>
    <w:p w:rsidRPr="009150D0" w:rsidR="001F1CDD" w:rsidP="001F1CDD" w:rsidRDefault="001F1CDD" w14:paraId="1F9B20AB" w14:textId="77777777">
      <w:pPr>
        <w:spacing w:line="360" w:lineRule="auto"/>
        <w:jc w:val="both"/>
        <w:rPr>
          <w:rFonts w:cs="Arial"/>
          <w:bCs/>
        </w:rPr>
      </w:pPr>
      <w:r w:rsidRPr="009150D0">
        <w:rPr>
          <w:rFonts w:cs="Arial"/>
          <w:bCs/>
        </w:rPr>
        <w:t>The Local Authority , EHRC, Welsh Government expects and ESTYN expect  schools to work with learners, their families and communities to ensure the right support, at the right time, is provided to learners to ensure the best outcomes for that child or young person. Under the PSED, schools are also under an obligation to ensure appropriate and effective action is taken to remove or minimise disadvantages encountered by learners owing to their having protected characteristics. This may include close monitoring in terms of attainment data, the use of embedded anti-racism education and resources and the utilisation of positive role models.</w:t>
      </w:r>
    </w:p>
    <w:p w:rsidRPr="009150D0" w:rsidR="001F1CDD" w:rsidP="001F1CDD" w:rsidRDefault="001F1CDD" w14:paraId="1D410C1A" w14:textId="77777777">
      <w:pPr>
        <w:spacing w:line="360" w:lineRule="auto"/>
        <w:jc w:val="both"/>
        <w:rPr>
          <w:rFonts w:cs="Arial"/>
          <w:bCs/>
        </w:rPr>
      </w:pPr>
    </w:p>
    <w:p w:rsidR="001F1CDD" w:rsidP="001F1CDD" w:rsidRDefault="001F1CDD" w14:paraId="6379FBF6" w14:textId="77777777"/>
    <w:p w:rsidR="001F1CDD" w:rsidP="001F1CDD" w:rsidRDefault="001F1CDD" w14:paraId="59C40740" w14:textId="77777777">
      <w:pPr>
        <w:spacing w:line="360" w:lineRule="auto"/>
        <w:rPr>
          <w:rFonts w:cs="Arial"/>
        </w:rPr>
      </w:pPr>
    </w:p>
    <w:p w:rsidR="001F1CDD" w:rsidP="001F1CDD" w:rsidRDefault="001F1CDD" w14:paraId="5056F7E4" w14:textId="77777777">
      <w:pPr>
        <w:spacing w:line="360" w:lineRule="auto"/>
        <w:rPr>
          <w:rFonts w:cs="Arial"/>
        </w:rPr>
      </w:pPr>
    </w:p>
    <w:p w:rsidR="001F1CDD" w:rsidP="001F1CDD" w:rsidRDefault="001F1CDD" w14:paraId="3370D745" w14:textId="77777777">
      <w:pPr>
        <w:spacing w:line="360" w:lineRule="auto"/>
        <w:rPr>
          <w:rFonts w:cs="Arial"/>
        </w:rPr>
      </w:pPr>
    </w:p>
    <w:p w:rsidR="001F1CDD" w:rsidP="001F1CDD" w:rsidRDefault="001F1CDD" w14:paraId="0AFF4C0F" w14:textId="77777777">
      <w:pPr>
        <w:spacing w:line="360" w:lineRule="auto"/>
        <w:rPr>
          <w:rFonts w:cs="Arial"/>
        </w:rPr>
      </w:pPr>
    </w:p>
    <w:p w:rsidR="001F1CDD" w:rsidP="001F1CDD" w:rsidRDefault="001F1CDD" w14:paraId="7F1594B1" w14:textId="77777777">
      <w:pPr>
        <w:spacing w:line="360" w:lineRule="auto"/>
        <w:rPr>
          <w:rFonts w:cs="Arial"/>
        </w:rPr>
      </w:pPr>
    </w:p>
    <w:p w:rsidR="002D2436" w:rsidP="001F1CDD" w:rsidRDefault="002D2436" w14:paraId="5DC9B28A" w14:textId="77777777">
      <w:pPr>
        <w:spacing w:line="360" w:lineRule="auto"/>
        <w:rPr>
          <w:rFonts w:cs="Arial"/>
        </w:rPr>
      </w:pPr>
    </w:p>
    <w:p w:rsidR="002D2436" w:rsidP="001F1CDD" w:rsidRDefault="002D2436" w14:paraId="4B75C084" w14:textId="77777777">
      <w:pPr>
        <w:spacing w:line="360" w:lineRule="auto"/>
        <w:rPr>
          <w:rFonts w:cs="Arial"/>
        </w:rPr>
      </w:pPr>
    </w:p>
    <w:p w:rsidR="002D2436" w:rsidP="001F1CDD" w:rsidRDefault="002D2436" w14:paraId="3B422460" w14:textId="77777777">
      <w:pPr>
        <w:spacing w:line="360" w:lineRule="auto"/>
        <w:rPr>
          <w:rFonts w:cs="Arial"/>
        </w:rPr>
      </w:pPr>
    </w:p>
    <w:p w:rsidR="002D2436" w:rsidP="001F1CDD" w:rsidRDefault="002D2436" w14:paraId="37F87CD3" w14:textId="77777777">
      <w:pPr>
        <w:spacing w:line="360" w:lineRule="auto"/>
        <w:rPr>
          <w:rFonts w:cs="Arial"/>
        </w:rPr>
      </w:pPr>
    </w:p>
    <w:p w:rsidR="002D2436" w:rsidP="001F1CDD" w:rsidRDefault="002D2436" w14:paraId="7B66C257" w14:textId="77777777">
      <w:pPr>
        <w:spacing w:line="360" w:lineRule="auto"/>
        <w:rPr>
          <w:rFonts w:cs="Arial"/>
        </w:rPr>
      </w:pPr>
    </w:p>
    <w:p w:rsidR="002D2436" w:rsidP="001F1CDD" w:rsidRDefault="002D2436" w14:paraId="51C817F6" w14:textId="77777777">
      <w:pPr>
        <w:spacing w:line="360" w:lineRule="auto"/>
        <w:rPr>
          <w:rFonts w:cs="Arial"/>
        </w:rPr>
      </w:pPr>
    </w:p>
    <w:p w:rsidR="002D2436" w:rsidP="001F1CDD" w:rsidRDefault="002D2436" w14:paraId="74DC3300" w14:textId="77777777">
      <w:pPr>
        <w:spacing w:line="360" w:lineRule="auto"/>
        <w:rPr>
          <w:rFonts w:cs="Arial"/>
        </w:rPr>
      </w:pPr>
    </w:p>
    <w:p w:rsidR="00627F7A" w:rsidP="001F1CDD" w:rsidRDefault="00627F7A" w14:paraId="29326439" w14:textId="77777777">
      <w:pPr>
        <w:spacing w:line="360" w:lineRule="auto"/>
        <w:rPr>
          <w:rFonts w:cs="Arial"/>
        </w:rPr>
      </w:pPr>
    </w:p>
    <w:p w:rsidR="00627F7A" w:rsidP="001F1CDD" w:rsidRDefault="00627F7A" w14:paraId="437D6E90" w14:textId="77777777">
      <w:pPr>
        <w:spacing w:line="360" w:lineRule="auto"/>
        <w:rPr>
          <w:rFonts w:cs="Arial"/>
        </w:rPr>
      </w:pPr>
    </w:p>
    <w:p w:rsidR="00627F7A" w:rsidP="001F1CDD" w:rsidRDefault="00627F7A" w14:paraId="3C076470" w14:textId="77777777">
      <w:pPr>
        <w:spacing w:line="360" w:lineRule="auto"/>
        <w:rPr>
          <w:rFonts w:cs="Arial"/>
        </w:rPr>
      </w:pPr>
    </w:p>
    <w:p w:rsidR="00627F7A" w:rsidP="001F1CDD" w:rsidRDefault="00627F7A" w14:paraId="0A81AE06" w14:textId="77777777">
      <w:pPr>
        <w:spacing w:line="360" w:lineRule="auto"/>
        <w:rPr>
          <w:rFonts w:cs="Arial"/>
        </w:rPr>
      </w:pPr>
    </w:p>
    <w:p w:rsidR="00627F7A" w:rsidP="001F1CDD" w:rsidRDefault="00627F7A" w14:paraId="44E313E0" w14:textId="77777777">
      <w:pPr>
        <w:spacing w:line="360" w:lineRule="auto"/>
        <w:rPr>
          <w:rFonts w:cs="Arial"/>
        </w:rPr>
      </w:pPr>
    </w:p>
    <w:p w:rsidR="00627F7A" w:rsidP="001F1CDD" w:rsidRDefault="00627F7A" w14:paraId="477C85AC" w14:textId="77777777">
      <w:pPr>
        <w:spacing w:line="360" w:lineRule="auto"/>
        <w:rPr>
          <w:rFonts w:cs="Arial"/>
        </w:rPr>
      </w:pPr>
    </w:p>
    <w:p w:rsidR="00627F7A" w:rsidP="001F1CDD" w:rsidRDefault="00627F7A" w14:paraId="7BA927E9" w14:textId="77777777">
      <w:pPr>
        <w:spacing w:line="360" w:lineRule="auto"/>
        <w:rPr>
          <w:rFonts w:cs="Arial"/>
        </w:rPr>
      </w:pPr>
    </w:p>
    <w:p w:rsidR="002D2436" w:rsidP="001F1CDD" w:rsidRDefault="002D2436" w14:paraId="3C8F4541" w14:textId="77777777">
      <w:pPr>
        <w:spacing w:line="360" w:lineRule="auto"/>
        <w:rPr>
          <w:rFonts w:cs="Arial"/>
        </w:rPr>
      </w:pPr>
    </w:p>
    <w:p w:rsidR="002D2436" w:rsidP="001F1CDD" w:rsidRDefault="002D2436" w14:paraId="1BF44741" w14:textId="77777777">
      <w:pPr>
        <w:spacing w:line="360" w:lineRule="auto"/>
        <w:rPr>
          <w:rFonts w:cs="Arial"/>
        </w:rPr>
      </w:pPr>
    </w:p>
    <w:p w:rsidR="002D2436" w:rsidP="001F1CDD" w:rsidRDefault="002D2436" w14:paraId="0AACF61C" w14:textId="77777777">
      <w:pPr>
        <w:spacing w:line="360" w:lineRule="auto"/>
        <w:rPr>
          <w:rFonts w:cs="Arial"/>
        </w:rPr>
      </w:pPr>
    </w:p>
    <w:p w:rsidR="00F6666B" w:rsidP="001F1CDD" w:rsidRDefault="00F6666B" w14:paraId="38557DB6" w14:textId="77777777">
      <w:pPr>
        <w:spacing w:line="360" w:lineRule="auto"/>
        <w:rPr>
          <w:rFonts w:cs="Arial"/>
        </w:rPr>
      </w:pPr>
    </w:p>
    <w:p w:rsidR="00F6666B" w:rsidP="001F1CDD" w:rsidRDefault="00F6666B" w14:paraId="05B3541D" w14:textId="77777777">
      <w:pPr>
        <w:spacing w:line="360" w:lineRule="auto"/>
        <w:rPr>
          <w:rFonts w:cs="Arial"/>
        </w:rPr>
      </w:pPr>
    </w:p>
    <w:p w:rsidR="001F1CDD" w:rsidP="001F1CDD" w:rsidRDefault="001F1CDD" w14:paraId="7747979C" w14:textId="77777777">
      <w:pPr>
        <w:spacing w:line="360" w:lineRule="auto"/>
        <w:rPr>
          <w:rFonts w:cs="Arial"/>
        </w:rPr>
      </w:pPr>
    </w:p>
    <w:tbl>
      <w:tblPr>
        <w:tblStyle w:val="TableGrid"/>
        <w:tblW w:w="0" w:type="auto"/>
        <w:tblLook w:val="04A0" w:firstRow="1" w:lastRow="0" w:firstColumn="1" w:lastColumn="0" w:noHBand="0" w:noVBand="1"/>
      </w:tblPr>
      <w:tblGrid>
        <w:gridCol w:w="9016"/>
      </w:tblGrid>
      <w:tr w:rsidR="001F1CDD" w:rsidTr="005662A9" w14:paraId="06396A70" w14:textId="77777777">
        <w:tc>
          <w:tcPr>
            <w:tcW w:w="14560" w:type="dxa"/>
          </w:tcPr>
          <w:p w:rsidR="001F1CDD" w:rsidP="005662A9" w:rsidRDefault="001F1CDD" w14:paraId="10902DCA" w14:textId="77777777">
            <w:pPr>
              <w:spacing w:before="120" w:after="120"/>
              <w:rPr>
                <w:b/>
                <w:sz w:val="28"/>
                <w:szCs w:val="28"/>
              </w:rPr>
            </w:pPr>
            <w:bookmarkStart w:name="_Hlk54005335" w:id="0"/>
            <w:r>
              <w:rPr>
                <w:b/>
                <w:sz w:val="28"/>
                <w:szCs w:val="28"/>
              </w:rPr>
              <w:t>Bullying incident recording form</w:t>
            </w:r>
          </w:p>
        </w:tc>
      </w:tr>
      <w:bookmarkEnd w:id="0"/>
    </w:tbl>
    <w:p w:rsidRPr="003261B6" w:rsidR="001F1CDD" w:rsidP="001F1CDD" w:rsidRDefault="001F1CDD" w14:paraId="63B50C2C" w14:textId="77777777">
      <w:pPr>
        <w:rPr>
          <w:rFonts w:cs="Arial"/>
        </w:rPr>
      </w:pPr>
    </w:p>
    <w:tbl>
      <w:tblPr>
        <w:tblW w:w="90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321"/>
        <w:gridCol w:w="4697"/>
      </w:tblGrid>
      <w:tr w:rsidRPr="003261B6" w:rsidR="001F1CDD" w:rsidTr="005662A9" w14:paraId="0CA39857" w14:textId="77777777">
        <w:tc>
          <w:tcPr>
            <w:tcW w:w="4321" w:type="dxa"/>
          </w:tcPr>
          <w:p w:rsidRPr="003261B6" w:rsidR="001F1CDD" w:rsidP="005662A9" w:rsidRDefault="001F1CDD" w14:paraId="33A0EABF" w14:textId="77777777">
            <w:pPr>
              <w:rPr>
                <w:rFonts w:cs="Arial"/>
              </w:rPr>
            </w:pPr>
            <w:bookmarkStart w:name="_Hlk54005482" w:id="1"/>
            <w:r w:rsidRPr="003261B6">
              <w:rPr>
                <w:rFonts w:cs="Arial"/>
              </w:rPr>
              <w:t>Name of person reporting incident (please note anonymous if this is an anonymous report):</w:t>
            </w:r>
          </w:p>
        </w:tc>
        <w:tc>
          <w:tcPr>
            <w:tcW w:w="4697" w:type="dxa"/>
          </w:tcPr>
          <w:p w:rsidRPr="003261B6" w:rsidR="001F1CDD" w:rsidP="005662A9" w:rsidRDefault="001F1CDD" w14:paraId="3F5A7768" w14:textId="77777777">
            <w:pPr>
              <w:rPr>
                <w:rFonts w:cs="Arial"/>
              </w:rPr>
            </w:pPr>
          </w:p>
        </w:tc>
      </w:tr>
      <w:tr w:rsidRPr="003261B6" w:rsidR="001F1CDD" w:rsidTr="005662A9" w14:paraId="62FC574E" w14:textId="77777777">
        <w:tc>
          <w:tcPr>
            <w:tcW w:w="4321" w:type="dxa"/>
          </w:tcPr>
          <w:p w:rsidRPr="003261B6" w:rsidR="001F1CDD" w:rsidP="005662A9" w:rsidRDefault="001F1CDD" w14:paraId="7B1806FC" w14:textId="77777777">
            <w:pPr>
              <w:rPr>
                <w:rFonts w:cs="Arial"/>
              </w:rPr>
            </w:pPr>
            <w:r w:rsidRPr="003261B6">
              <w:rPr>
                <w:rFonts w:cs="Arial"/>
              </w:rPr>
              <w:t>Name of person recording incident:</w:t>
            </w:r>
          </w:p>
        </w:tc>
        <w:tc>
          <w:tcPr>
            <w:tcW w:w="4697" w:type="dxa"/>
          </w:tcPr>
          <w:p w:rsidRPr="003261B6" w:rsidR="001F1CDD" w:rsidP="005662A9" w:rsidRDefault="001F1CDD" w14:paraId="63D0F964" w14:textId="77777777">
            <w:pPr>
              <w:rPr>
                <w:rFonts w:cs="Arial"/>
              </w:rPr>
            </w:pPr>
          </w:p>
        </w:tc>
      </w:tr>
      <w:tr w:rsidRPr="003261B6" w:rsidR="001F1CDD" w:rsidTr="005662A9" w14:paraId="6E900C49" w14:textId="77777777">
        <w:tc>
          <w:tcPr>
            <w:tcW w:w="4321" w:type="dxa"/>
          </w:tcPr>
          <w:p w:rsidRPr="003261B6" w:rsidR="001F1CDD" w:rsidP="005662A9" w:rsidRDefault="001F1CDD" w14:paraId="05AE2D59" w14:textId="77777777">
            <w:pPr>
              <w:rPr>
                <w:rFonts w:cs="Arial"/>
              </w:rPr>
            </w:pPr>
            <w:r w:rsidRPr="003261B6">
              <w:rPr>
                <w:rFonts w:cs="Arial"/>
              </w:rPr>
              <w:t>Date of report:</w:t>
            </w:r>
          </w:p>
        </w:tc>
        <w:tc>
          <w:tcPr>
            <w:tcW w:w="4697" w:type="dxa"/>
          </w:tcPr>
          <w:p w:rsidRPr="003261B6" w:rsidR="001F1CDD" w:rsidP="005662A9" w:rsidRDefault="001F1CDD" w14:paraId="060E52ED" w14:textId="77777777">
            <w:pPr>
              <w:rPr>
                <w:rFonts w:cs="Arial"/>
              </w:rPr>
            </w:pPr>
          </w:p>
        </w:tc>
      </w:tr>
      <w:bookmarkEnd w:id="1"/>
    </w:tbl>
    <w:p w:rsidRPr="003261B6" w:rsidR="001F1CDD" w:rsidP="001F1CDD" w:rsidRDefault="001F1CDD" w14:paraId="27344395" w14:textId="77777777">
      <w:pPr>
        <w:rPr>
          <w:rFonts w:cs="Arial"/>
        </w:rPr>
      </w:pPr>
    </w:p>
    <w:p w:rsidRPr="003261B6" w:rsidR="001F1CDD" w:rsidP="001F1CDD" w:rsidRDefault="001F1CDD" w14:paraId="1B1176BC" w14:textId="77777777">
      <w:pPr>
        <w:rPr>
          <w:rFonts w:cs="Arial"/>
          <w:b/>
        </w:rPr>
      </w:pPr>
      <w:bookmarkStart w:name="_Hlk54005631" w:id="2"/>
      <w:r w:rsidRPr="00CE2E29">
        <w:rPr>
          <w:rFonts w:cs="Arial"/>
          <w:b/>
        </w:rPr>
        <w:t>Type of bullying incident (please tick all that apply)</w:t>
      </w:r>
      <w:r w:rsidRPr="003261B6">
        <w:rPr>
          <w:rFonts w:cs="Arial"/>
          <w:b/>
        </w:rPr>
        <w:t>:</w:t>
      </w:r>
    </w:p>
    <w:bookmarkEnd w:id="2"/>
    <w:p w:rsidRPr="00CE2E29" w:rsidR="001F1CDD" w:rsidP="001F1CDD" w:rsidRDefault="001F1CDD" w14:paraId="0804C857" w14:textId="77777777">
      <w:pPr>
        <w:rPr>
          <w:rFonts w:cs="Arial"/>
          <w:b/>
        </w:rPr>
      </w:pPr>
    </w:p>
    <w:tbl>
      <w:tblPr>
        <w:tblW w:w="90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598"/>
        <w:gridCol w:w="696"/>
        <w:gridCol w:w="4028"/>
        <w:gridCol w:w="696"/>
      </w:tblGrid>
      <w:tr w:rsidRPr="003261B6" w:rsidR="001F1CDD" w:rsidTr="005662A9" w14:paraId="6803E71E" w14:textId="77777777">
        <w:tc>
          <w:tcPr>
            <w:tcW w:w="3598" w:type="dxa"/>
          </w:tcPr>
          <w:p w:rsidRPr="003261B6" w:rsidR="001F1CDD" w:rsidP="005662A9" w:rsidRDefault="001F1CDD" w14:paraId="3A86745E" w14:textId="77777777">
            <w:pPr>
              <w:rPr>
                <w:rFonts w:cs="Arial"/>
              </w:rPr>
            </w:pPr>
            <w:bookmarkStart w:name="_Hlk54005668" w:id="3"/>
            <w:r w:rsidRPr="003261B6">
              <w:rPr>
                <w:rFonts w:cs="Arial"/>
              </w:rPr>
              <w:t>Physical</w:t>
            </w:r>
          </w:p>
        </w:tc>
        <w:tc>
          <w:tcPr>
            <w:tcW w:w="696" w:type="dxa"/>
          </w:tcPr>
          <w:p w:rsidRPr="003261B6" w:rsidR="001F1CDD" w:rsidP="005662A9" w:rsidRDefault="00000000" w14:paraId="532B0DEB" w14:textId="77777777">
            <w:pPr>
              <w:rPr>
                <w:rFonts w:cs="Arial"/>
              </w:rPr>
            </w:pPr>
            <w:sdt>
              <w:sdtPr>
                <w:rPr>
                  <w:rFonts w:cs="Arial"/>
                </w:rPr>
                <w:id w:val="1238741635"/>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c>
          <w:tcPr>
            <w:tcW w:w="4028" w:type="dxa"/>
          </w:tcPr>
          <w:p w:rsidRPr="003261B6" w:rsidR="001F1CDD" w:rsidP="005662A9" w:rsidRDefault="001F1CDD" w14:paraId="35C1CD0F" w14:textId="77777777">
            <w:pPr>
              <w:rPr>
                <w:rFonts w:cs="Arial"/>
              </w:rPr>
            </w:pPr>
            <w:r w:rsidRPr="003261B6">
              <w:rPr>
                <w:rFonts w:cs="Arial"/>
              </w:rPr>
              <w:t xml:space="preserve">Relational </w:t>
            </w:r>
          </w:p>
        </w:tc>
        <w:tc>
          <w:tcPr>
            <w:tcW w:w="696" w:type="dxa"/>
          </w:tcPr>
          <w:p w:rsidRPr="003261B6" w:rsidR="001F1CDD" w:rsidP="005662A9" w:rsidRDefault="00000000" w14:paraId="66E4865F" w14:textId="77777777">
            <w:pPr>
              <w:rPr>
                <w:rFonts w:cs="Arial"/>
              </w:rPr>
            </w:pPr>
            <w:sdt>
              <w:sdtPr>
                <w:rPr>
                  <w:rFonts w:cs="Arial"/>
                </w:rPr>
                <w:id w:val="-1353175032"/>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r>
      <w:tr w:rsidRPr="003261B6" w:rsidR="001F1CDD" w:rsidTr="005662A9" w14:paraId="63D682CD" w14:textId="77777777">
        <w:tc>
          <w:tcPr>
            <w:tcW w:w="3598" w:type="dxa"/>
          </w:tcPr>
          <w:p w:rsidRPr="003261B6" w:rsidR="001F1CDD" w:rsidP="005662A9" w:rsidRDefault="001F1CDD" w14:paraId="78C6465B" w14:textId="77777777">
            <w:pPr>
              <w:rPr>
                <w:rFonts w:cs="Arial"/>
              </w:rPr>
            </w:pPr>
            <w:r w:rsidRPr="003261B6">
              <w:rPr>
                <w:rFonts w:cs="Arial"/>
              </w:rPr>
              <w:t>Verbal</w:t>
            </w:r>
          </w:p>
        </w:tc>
        <w:tc>
          <w:tcPr>
            <w:tcW w:w="696" w:type="dxa"/>
          </w:tcPr>
          <w:p w:rsidRPr="003261B6" w:rsidR="001F1CDD" w:rsidP="005662A9" w:rsidRDefault="00000000" w14:paraId="698616CE" w14:textId="77777777">
            <w:pPr>
              <w:rPr>
                <w:rFonts w:cs="Arial"/>
              </w:rPr>
            </w:pPr>
            <w:sdt>
              <w:sdtPr>
                <w:rPr>
                  <w:rFonts w:cs="Arial"/>
                </w:rPr>
                <w:id w:val="1052275589"/>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c>
          <w:tcPr>
            <w:tcW w:w="4028" w:type="dxa"/>
          </w:tcPr>
          <w:p w:rsidRPr="003261B6" w:rsidR="001F1CDD" w:rsidP="005662A9" w:rsidRDefault="001F1CDD" w14:paraId="5825BF84" w14:textId="77777777">
            <w:pPr>
              <w:rPr>
                <w:rFonts w:cs="Arial"/>
              </w:rPr>
            </w:pPr>
            <w:r w:rsidRPr="003261B6">
              <w:rPr>
                <w:rFonts w:cs="Arial"/>
              </w:rPr>
              <w:t>Prejudice-related</w:t>
            </w:r>
          </w:p>
        </w:tc>
        <w:tc>
          <w:tcPr>
            <w:tcW w:w="696" w:type="dxa"/>
          </w:tcPr>
          <w:p w:rsidRPr="003261B6" w:rsidR="001F1CDD" w:rsidP="005662A9" w:rsidRDefault="00000000" w14:paraId="3B310D42" w14:textId="77777777">
            <w:pPr>
              <w:rPr>
                <w:rFonts w:cs="Arial"/>
              </w:rPr>
            </w:pPr>
            <w:sdt>
              <w:sdtPr>
                <w:rPr>
                  <w:rFonts w:cs="Arial"/>
                </w:rPr>
                <w:id w:val="167834189"/>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r>
      <w:tr w:rsidRPr="003261B6" w:rsidR="001F1CDD" w:rsidTr="005662A9" w14:paraId="5D214186" w14:textId="77777777">
        <w:tc>
          <w:tcPr>
            <w:tcW w:w="3598" w:type="dxa"/>
          </w:tcPr>
          <w:p w:rsidRPr="003261B6" w:rsidR="001F1CDD" w:rsidP="005662A9" w:rsidRDefault="001F1CDD" w14:paraId="3764ECE8" w14:textId="77777777">
            <w:pPr>
              <w:rPr>
                <w:rFonts w:cs="Arial"/>
              </w:rPr>
            </w:pPr>
            <w:r w:rsidRPr="003261B6">
              <w:rPr>
                <w:rFonts w:cs="Arial"/>
              </w:rPr>
              <w:t xml:space="preserve">Indirect </w:t>
            </w:r>
          </w:p>
        </w:tc>
        <w:tc>
          <w:tcPr>
            <w:tcW w:w="696" w:type="dxa"/>
          </w:tcPr>
          <w:p w:rsidRPr="003261B6" w:rsidR="001F1CDD" w:rsidP="005662A9" w:rsidRDefault="00000000" w14:paraId="35E1527B" w14:textId="77777777">
            <w:pPr>
              <w:rPr>
                <w:rFonts w:cs="Arial"/>
              </w:rPr>
            </w:pPr>
            <w:sdt>
              <w:sdtPr>
                <w:rPr>
                  <w:rFonts w:cs="Arial"/>
                </w:rPr>
                <w:id w:val="1922603890"/>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c>
          <w:tcPr>
            <w:tcW w:w="4028" w:type="dxa"/>
          </w:tcPr>
          <w:p w:rsidRPr="003261B6" w:rsidR="001F1CDD" w:rsidP="005662A9" w:rsidRDefault="001F1CDD" w14:paraId="2025F621" w14:textId="77777777">
            <w:pPr>
              <w:rPr>
                <w:rFonts w:cs="Arial"/>
              </w:rPr>
            </w:pPr>
            <w:r w:rsidRPr="003261B6">
              <w:rPr>
                <w:rFonts w:cs="Arial"/>
              </w:rPr>
              <w:t>Exclusion and isolation</w:t>
            </w:r>
          </w:p>
        </w:tc>
        <w:tc>
          <w:tcPr>
            <w:tcW w:w="696" w:type="dxa"/>
          </w:tcPr>
          <w:p w:rsidRPr="003261B6" w:rsidR="001F1CDD" w:rsidP="005662A9" w:rsidRDefault="00000000" w14:paraId="6B60015D" w14:textId="77777777">
            <w:pPr>
              <w:rPr>
                <w:rFonts w:cs="Arial"/>
              </w:rPr>
            </w:pPr>
            <w:sdt>
              <w:sdtPr>
                <w:rPr>
                  <w:rFonts w:cs="Arial"/>
                </w:rPr>
                <w:id w:val="326945710"/>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r>
      <w:tr w:rsidRPr="003261B6" w:rsidR="001F1CDD" w:rsidTr="005662A9" w14:paraId="62D3B947" w14:textId="77777777">
        <w:tc>
          <w:tcPr>
            <w:tcW w:w="3598" w:type="dxa"/>
          </w:tcPr>
          <w:p w:rsidRPr="003261B6" w:rsidR="001F1CDD" w:rsidP="005662A9" w:rsidRDefault="001F1CDD" w14:paraId="5FDB8B84" w14:textId="77777777">
            <w:pPr>
              <w:rPr>
                <w:rFonts w:cs="Arial"/>
              </w:rPr>
            </w:pPr>
            <w:r w:rsidRPr="003261B6">
              <w:rPr>
                <w:rFonts w:cs="Arial"/>
              </w:rPr>
              <w:t>Online or via mobile</w:t>
            </w:r>
          </w:p>
        </w:tc>
        <w:tc>
          <w:tcPr>
            <w:tcW w:w="696" w:type="dxa"/>
          </w:tcPr>
          <w:p w:rsidRPr="003261B6" w:rsidR="001F1CDD" w:rsidP="005662A9" w:rsidRDefault="00000000" w14:paraId="04843EFE" w14:textId="77777777">
            <w:pPr>
              <w:rPr>
                <w:rFonts w:cs="Arial"/>
              </w:rPr>
            </w:pPr>
            <w:sdt>
              <w:sdtPr>
                <w:rPr>
                  <w:rFonts w:cs="Arial"/>
                </w:rPr>
                <w:id w:val="-1806998941"/>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c>
          <w:tcPr>
            <w:tcW w:w="4028" w:type="dxa"/>
          </w:tcPr>
          <w:p w:rsidRPr="003261B6" w:rsidR="001F1CDD" w:rsidP="005662A9" w:rsidRDefault="001F1CDD" w14:paraId="6071494C" w14:textId="77777777">
            <w:pPr>
              <w:rPr>
                <w:rFonts w:cs="Arial"/>
              </w:rPr>
            </w:pPr>
            <w:r w:rsidRPr="003261B6">
              <w:rPr>
                <w:rFonts w:cs="Arial"/>
              </w:rPr>
              <w:t>Face to face</w:t>
            </w:r>
          </w:p>
        </w:tc>
        <w:tc>
          <w:tcPr>
            <w:tcW w:w="696" w:type="dxa"/>
          </w:tcPr>
          <w:p w:rsidRPr="003261B6" w:rsidR="001F1CDD" w:rsidP="005662A9" w:rsidRDefault="00000000" w14:paraId="7515DD32" w14:textId="77777777">
            <w:pPr>
              <w:rPr>
                <w:rFonts w:cs="Arial"/>
              </w:rPr>
            </w:pPr>
            <w:sdt>
              <w:sdtPr>
                <w:rPr>
                  <w:rFonts w:cs="Arial"/>
                </w:rPr>
                <w:id w:val="-644200922"/>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r>
      <w:tr w:rsidRPr="003261B6" w:rsidR="001F1CDD" w:rsidTr="005662A9" w14:paraId="1464CB04" w14:textId="77777777">
        <w:tc>
          <w:tcPr>
            <w:tcW w:w="9018" w:type="dxa"/>
            <w:gridSpan w:val="4"/>
          </w:tcPr>
          <w:p w:rsidRPr="003261B6" w:rsidR="001F1CDD" w:rsidP="005662A9" w:rsidRDefault="001F1CDD" w14:paraId="6F77CB35" w14:textId="77777777">
            <w:pPr>
              <w:rPr>
                <w:rFonts w:cs="Arial"/>
              </w:rPr>
            </w:pPr>
            <w:r w:rsidRPr="003261B6">
              <w:rPr>
                <w:rFonts w:cs="Arial"/>
              </w:rPr>
              <w:t>Other (please state):</w:t>
            </w:r>
          </w:p>
          <w:p w:rsidRPr="003261B6" w:rsidR="001F1CDD" w:rsidP="005662A9" w:rsidRDefault="001F1CDD" w14:paraId="61BB981A" w14:textId="77777777">
            <w:pPr>
              <w:rPr>
                <w:rFonts w:cs="Arial"/>
              </w:rPr>
            </w:pPr>
          </w:p>
          <w:p w:rsidRPr="003261B6" w:rsidR="001F1CDD" w:rsidP="005662A9" w:rsidRDefault="001F1CDD" w14:paraId="74C7145B" w14:textId="77777777">
            <w:pPr>
              <w:rPr>
                <w:rFonts w:cs="Arial"/>
              </w:rPr>
            </w:pPr>
          </w:p>
        </w:tc>
      </w:tr>
      <w:bookmarkEnd w:id="3"/>
    </w:tbl>
    <w:p w:rsidRPr="003261B6" w:rsidR="001F1CDD" w:rsidP="001F1CDD" w:rsidRDefault="001F1CDD" w14:paraId="79CD17EA" w14:textId="77777777">
      <w:pPr>
        <w:rPr>
          <w:rFonts w:cs="Arial"/>
          <w:b/>
          <w:i/>
          <w:sz w:val="20"/>
          <w:szCs w:val="20"/>
        </w:rPr>
      </w:pPr>
    </w:p>
    <w:p w:rsidRPr="00CE2E29" w:rsidR="001F1CDD" w:rsidP="001F1CDD" w:rsidRDefault="001F1CDD" w14:paraId="4C1B6671" w14:textId="77777777">
      <w:pPr>
        <w:rPr>
          <w:rFonts w:cs="Arial"/>
          <w:b/>
        </w:rPr>
      </w:pPr>
      <w:bookmarkStart w:name="_Hlk54005507" w:id="4"/>
      <w:r w:rsidRPr="00CE2E29">
        <w:rPr>
          <w:rFonts w:cs="Arial"/>
          <w:b/>
        </w:rPr>
        <w:t xml:space="preserve">For prejudice-related </w:t>
      </w:r>
      <w:r>
        <w:rPr>
          <w:rFonts w:cs="Arial"/>
          <w:b/>
        </w:rPr>
        <w:t>bullying</w:t>
      </w:r>
      <w:r w:rsidRPr="00CE2E29">
        <w:rPr>
          <w:rFonts w:cs="Arial"/>
          <w:b/>
        </w:rPr>
        <w:t xml:space="preserve"> please select the category which best describes the prejudice involved:</w:t>
      </w:r>
    </w:p>
    <w:bookmarkEnd w:id="4"/>
    <w:p w:rsidRPr="003261B6" w:rsidR="001F1CDD" w:rsidP="001F1CDD" w:rsidRDefault="001F1CDD" w14:paraId="5235CF65" w14:textId="77777777">
      <w:pPr>
        <w:rPr>
          <w:rFonts w:cs="Arial"/>
          <w:b/>
          <w:i/>
          <w:sz w:val="20"/>
          <w:szCs w:val="20"/>
        </w:rPr>
      </w:pPr>
    </w:p>
    <w:tbl>
      <w:tblPr>
        <w:tblW w:w="9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746"/>
        <w:gridCol w:w="696"/>
        <w:gridCol w:w="3880"/>
        <w:gridCol w:w="696"/>
      </w:tblGrid>
      <w:tr w:rsidRPr="003261B6" w:rsidR="001F1CDD" w:rsidTr="005662A9" w14:paraId="1C4F9D55" w14:textId="77777777">
        <w:tc>
          <w:tcPr>
            <w:tcW w:w="3746" w:type="dxa"/>
          </w:tcPr>
          <w:p w:rsidRPr="003261B6" w:rsidR="001F1CDD" w:rsidP="005662A9" w:rsidRDefault="001F1CDD" w14:paraId="7562476E" w14:textId="77777777">
            <w:pPr>
              <w:rPr>
                <w:rFonts w:cs="Arial"/>
              </w:rPr>
            </w:pPr>
            <w:bookmarkStart w:name="_Hlk54005544" w:id="5"/>
            <w:r w:rsidRPr="003261B6">
              <w:rPr>
                <w:rFonts w:cs="Arial"/>
              </w:rPr>
              <w:t>Racist (focused on race, religion or culture)</w:t>
            </w:r>
          </w:p>
        </w:tc>
        <w:tc>
          <w:tcPr>
            <w:tcW w:w="696" w:type="dxa"/>
          </w:tcPr>
          <w:p w:rsidRPr="003261B6" w:rsidR="001F1CDD" w:rsidP="005662A9" w:rsidRDefault="00000000" w14:paraId="565B3CD2" w14:textId="77777777">
            <w:pPr>
              <w:rPr>
                <w:rFonts w:cs="Arial"/>
              </w:rPr>
            </w:pPr>
            <w:sdt>
              <w:sdtPr>
                <w:rPr>
                  <w:rFonts w:cs="Arial"/>
                </w:rPr>
                <w:id w:val="-365677578"/>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c>
          <w:tcPr>
            <w:tcW w:w="3880" w:type="dxa"/>
          </w:tcPr>
          <w:p w:rsidRPr="003261B6" w:rsidR="001F1CDD" w:rsidP="005662A9" w:rsidRDefault="001F1CDD" w14:paraId="053939DB" w14:textId="77777777">
            <w:pPr>
              <w:rPr>
                <w:rFonts w:cs="Arial"/>
              </w:rPr>
            </w:pPr>
            <w:r w:rsidRPr="003261B6">
              <w:rPr>
                <w:rFonts w:cs="Arial"/>
              </w:rPr>
              <w:t>Related to gender identity</w:t>
            </w:r>
          </w:p>
        </w:tc>
        <w:tc>
          <w:tcPr>
            <w:tcW w:w="696" w:type="dxa"/>
          </w:tcPr>
          <w:p w:rsidRPr="003261B6" w:rsidR="001F1CDD" w:rsidP="005662A9" w:rsidRDefault="00000000" w14:paraId="7F6D39CE" w14:textId="77777777">
            <w:pPr>
              <w:rPr>
                <w:rFonts w:cs="Arial"/>
              </w:rPr>
            </w:pPr>
            <w:sdt>
              <w:sdtPr>
                <w:rPr>
                  <w:rFonts w:cs="Arial"/>
                </w:rPr>
                <w:id w:val="473335411"/>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r>
      <w:tr w:rsidRPr="003261B6" w:rsidR="001F1CDD" w:rsidTr="005662A9" w14:paraId="44B49A08" w14:textId="77777777">
        <w:tc>
          <w:tcPr>
            <w:tcW w:w="3746" w:type="dxa"/>
          </w:tcPr>
          <w:p w:rsidRPr="003261B6" w:rsidR="001F1CDD" w:rsidP="005662A9" w:rsidRDefault="001F1CDD" w14:paraId="35538558" w14:textId="77777777">
            <w:pPr>
              <w:rPr>
                <w:rFonts w:cs="Arial"/>
              </w:rPr>
            </w:pPr>
            <w:r w:rsidRPr="003261B6">
              <w:rPr>
                <w:rFonts w:cs="Arial"/>
              </w:rPr>
              <w:t>Homophobic (LGBT+)</w:t>
            </w:r>
          </w:p>
        </w:tc>
        <w:tc>
          <w:tcPr>
            <w:tcW w:w="696" w:type="dxa"/>
          </w:tcPr>
          <w:p w:rsidRPr="003261B6" w:rsidR="001F1CDD" w:rsidP="005662A9" w:rsidRDefault="00000000" w14:paraId="602F5509" w14:textId="77777777">
            <w:pPr>
              <w:rPr>
                <w:rFonts w:cs="Arial"/>
              </w:rPr>
            </w:pPr>
            <w:sdt>
              <w:sdtPr>
                <w:rPr>
                  <w:rFonts w:cs="Arial"/>
                </w:rPr>
                <w:id w:val="1317455896"/>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c>
          <w:tcPr>
            <w:tcW w:w="3880" w:type="dxa"/>
          </w:tcPr>
          <w:p w:rsidRPr="003261B6" w:rsidR="001F1CDD" w:rsidP="005662A9" w:rsidRDefault="001F1CDD" w14:paraId="12DE32D5" w14:textId="77777777">
            <w:pPr>
              <w:rPr>
                <w:rFonts w:cs="Arial"/>
              </w:rPr>
            </w:pPr>
            <w:r w:rsidRPr="003261B6">
              <w:rPr>
                <w:rFonts w:cs="Arial"/>
              </w:rPr>
              <w:t xml:space="preserve">Related to </w:t>
            </w:r>
            <w:r>
              <w:rPr>
                <w:rFonts w:cs="Arial"/>
              </w:rPr>
              <w:t xml:space="preserve">ALN </w:t>
            </w:r>
            <w:r w:rsidRPr="003261B6">
              <w:rPr>
                <w:rFonts w:cs="Arial"/>
              </w:rPr>
              <w:t>or disability</w:t>
            </w:r>
          </w:p>
        </w:tc>
        <w:tc>
          <w:tcPr>
            <w:tcW w:w="696" w:type="dxa"/>
          </w:tcPr>
          <w:p w:rsidRPr="003261B6" w:rsidR="001F1CDD" w:rsidP="005662A9" w:rsidRDefault="00000000" w14:paraId="7150D2D1" w14:textId="77777777">
            <w:pPr>
              <w:rPr>
                <w:rFonts w:cs="Arial"/>
              </w:rPr>
            </w:pPr>
            <w:sdt>
              <w:sdtPr>
                <w:rPr>
                  <w:rFonts w:cs="Arial"/>
                </w:rPr>
                <w:id w:val="-1597934485"/>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r>
      <w:tr w:rsidRPr="003261B6" w:rsidR="001F1CDD" w:rsidTr="005662A9" w14:paraId="3618418C" w14:textId="77777777">
        <w:tc>
          <w:tcPr>
            <w:tcW w:w="3746" w:type="dxa"/>
          </w:tcPr>
          <w:p w:rsidRPr="003261B6" w:rsidR="001F1CDD" w:rsidP="005662A9" w:rsidRDefault="001F1CDD" w14:paraId="5F85F35B" w14:textId="77777777">
            <w:pPr>
              <w:rPr>
                <w:rFonts w:cs="Arial"/>
              </w:rPr>
            </w:pPr>
            <w:r w:rsidRPr="003261B6">
              <w:rPr>
                <w:rFonts w:cs="Arial"/>
              </w:rPr>
              <w:t>Sexual</w:t>
            </w:r>
          </w:p>
        </w:tc>
        <w:tc>
          <w:tcPr>
            <w:tcW w:w="696" w:type="dxa"/>
          </w:tcPr>
          <w:p w:rsidRPr="003261B6" w:rsidR="001F1CDD" w:rsidP="005662A9" w:rsidRDefault="00000000" w14:paraId="30D5CAB8" w14:textId="77777777">
            <w:pPr>
              <w:rPr>
                <w:rFonts w:cs="Arial"/>
              </w:rPr>
            </w:pPr>
            <w:sdt>
              <w:sdtPr>
                <w:rPr>
                  <w:rFonts w:cs="Arial"/>
                </w:rPr>
                <w:id w:val="149183620"/>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c>
          <w:tcPr>
            <w:tcW w:w="3880" w:type="dxa"/>
          </w:tcPr>
          <w:p w:rsidRPr="003261B6" w:rsidR="001F1CDD" w:rsidP="005662A9" w:rsidRDefault="001F1CDD" w14:paraId="14CEB476" w14:textId="77777777">
            <w:pPr>
              <w:rPr>
                <w:rFonts w:cs="Arial"/>
              </w:rPr>
            </w:pPr>
            <w:r w:rsidRPr="003261B6">
              <w:rPr>
                <w:rFonts w:cs="Arial"/>
              </w:rPr>
              <w:t>Related to family status or looked after child (</w:t>
            </w:r>
            <w:r>
              <w:rPr>
                <w:rFonts w:cs="Arial"/>
              </w:rPr>
              <w:t>CLA</w:t>
            </w:r>
            <w:r w:rsidRPr="003261B6">
              <w:rPr>
                <w:rFonts w:cs="Arial"/>
              </w:rPr>
              <w:t>) status</w:t>
            </w:r>
          </w:p>
        </w:tc>
        <w:tc>
          <w:tcPr>
            <w:tcW w:w="696" w:type="dxa"/>
          </w:tcPr>
          <w:p w:rsidRPr="003261B6" w:rsidR="001F1CDD" w:rsidP="005662A9" w:rsidRDefault="00000000" w14:paraId="58EDCE82" w14:textId="77777777">
            <w:pPr>
              <w:rPr>
                <w:rFonts w:cs="Arial"/>
              </w:rPr>
            </w:pPr>
            <w:sdt>
              <w:sdtPr>
                <w:rPr>
                  <w:rFonts w:cs="Arial"/>
                </w:rPr>
                <w:id w:val="-988948297"/>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r>
      <w:tr w:rsidRPr="003261B6" w:rsidR="001F1CDD" w:rsidTr="005662A9" w14:paraId="1FC0B7C1" w14:textId="77777777">
        <w:tc>
          <w:tcPr>
            <w:tcW w:w="3746" w:type="dxa"/>
          </w:tcPr>
          <w:p w:rsidRPr="003261B6" w:rsidR="001F1CDD" w:rsidP="005662A9" w:rsidRDefault="001F1CDD" w14:paraId="5B97560C" w14:textId="77777777">
            <w:pPr>
              <w:rPr>
                <w:rFonts w:cs="Arial"/>
              </w:rPr>
            </w:pPr>
            <w:r w:rsidRPr="003261B6">
              <w:rPr>
                <w:rFonts w:cs="Arial"/>
              </w:rPr>
              <w:t>Transphobic</w:t>
            </w:r>
          </w:p>
        </w:tc>
        <w:tc>
          <w:tcPr>
            <w:tcW w:w="696" w:type="dxa"/>
          </w:tcPr>
          <w:p w:rsidRPr="003261B6" w:rsidR="001F1CDD" w:rsidP="005662A9" w:rsidRDefault="00000000" w14:paraId="57CD016B" w14:textId="77777777">
            <w:pPr>
              <w:rPr>
                <w:rFonts w:cs="Arial"/>
              </w:rPr>
            </w:pPr>
            <w:sdt>
              <w:sdtPr>
                <w:rPr>
                  <w:rFonts w:cs="Arial"/>
                </w:rPr>
                <w:id w:val="2139214417"/>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c>
          <w:tcPr>
            <w:tcW w:w="3880" w:type="dxa"/>
          </w:tcPr>
          <w:p w:rsidRPr="003261B6" w:rsidR="001F1CDD" w:rsidP="005662A9" w:rsidRDefault="001F1CDD" w14:paraId="6EBC57C2" w14:textId="77777777">
            <w:pPr>
              <w:rPr>
                <w:rFonts w:cs="Arial"/>
              </w:rPr>
            </w:pPr>
            <w:r w:rsidRPr="003261B6">
              <w:rPr>
                <w:rFonts w:cs="Arial"/>
              </w:rPr>
              <w:t>Related to disadvantage</w:t>
            </w:r>
          </w:p>
        </w:tc>
        <w:tc>
          <w:tcPr>
            <w:tcW w:w="696" w:type="dxa"/>
          </w:tcPr>
          <w:p w:rsidRPr="003261B6" w:rsidR="001F1CDD" w:rsidP="005662A9" w:rsidRDefault="00000000" w14:paraId="4A7FB146" w14:textId="77777777">
            <w:pPr>
              <w:rPr>
                <w:rFonts w:cs="Arial"/>
              </w:rPr>
            </w:pPr>
            <w:sdt>
              <w:sdtPr>
                <w:rPr>
                  <w:rFonts w:cs="Arial"/>
                </w:rPr>
                <w:id w:val="-518393154"/>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r>
      <w:tr w:rsidRPr="003261B6" w:rsidR="001F1CDD" w:rsidTr="005662A9" w14:paraId="6F18A8A1" w14:textId="77777777">
        <w:trPr>
          <w:trHeight w:val="257"/>
        </w:trPr>
        <w:tc>
          <w:tcPr>
            <w:tcW w:w="3746" w:type="dxa"/>
          </w:tcPr>
          <w:p w:rsidRPr="003261B6" w:rsidR="001F1CDD" w:rsidP="005662A9" w:rsidRDefault="001F1CDD" w14:paraId="3F561B1D" w14:textId="77777777">
            <w:pPr>
              <w:rPr>
                <w:rFonts w:cs="Arial"/>
              </w:rPr>
            </w:pPr>
            <w:r w:rsidRPr="003261B6">
              <w:rPr>
                <w:rFonts w:cs="Arial"/>
              </w:rPr>
              <w:t>Sexist</w:t>
            </w:r>
          </w:p>
        </w:tc>
        <w:tc>
          <w:tcPr>
            <w:tcW w:w="696" w:type="dxa"/>
          </w:tcPr>
          <w:p w:rsidRPr="003261B6" w:rsidR="001F1CDD" w:rsidP="005662A9" w:rsidRDefault="00000000" w14:paraId="655B039F" w14:textId="77777777">
            <w:pPr>
              <w:rPr>
                <w:rFonts w:cs="Arial"/>
              </w:rPr>
            </w:pPr>
            <w:sdt>
              <w:sdtPr>
                <w:rPr>
                  <w:rFonts w:cs="Arial"/>
                </w:rPr>
                <w:id w:val="1744827497"/>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c>
          <w:tcPr>
            <w:tcW w:w="3880" w:type="dxa"/>
          </w:tcPr>
          <w:p w:rsidRPr="003261B6" w:rsidR="001F1CDD" w:rsidP="005662A9" w:rsidRDefault="001F1CDD" w14:paraId="6FA6CDAA" w14:textId="77777777">
            <w:pPr>
              <w:rPr>
                <w:rFonts w:cs="Arial"/>
              </w:rPr>
            </w:pPr>
            <w:r w:rsidRPr="003261B6">
              <w:rPr>
                <w:rFonts w:cs="Arial"/>
              </w:rPr>
              <w:t>Focused on appearance</w:t>
            </w:r>
          </w:p>
        </w:tc>
        <w:tc>
          <w:tcPr>
            <w:tcW w:w="696" w:type="dxa"/>
          </w:tcPr>
          <w:p w:rsidRPr="003261B6" w:rsidR="001F1CDD" w:rsidP="005662A9" w:rsidRDefault="00000000" w14:paraId="6D2CE9F7" w14:textId="77777777">
            <w:pPr>
              <w:rPr>
                <w:rFonts w:cs="Arial"/>
              </w:rPr>
            </w:pPr>
            <w:sdt>
              <w:sdtPr>
                <w:rPr>
                  <w:rFonts w:cs="Arial"/>
                </w:rPr>
                <w:id w:val="-640114699"/>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r>
      <w:tr w:rsidRPr="003261B6" w:rsidR="001F1CDD" w:rsidTr="005662A9" w14:paraId="4123DBE9" w14:textId="77777777">
        <w:trPr>
          <w:trHeight w:val="818"/>
        </w:trPr>
        <w:tc>
          <w:tcPr>
            <w:tcW w:w="9018" w:type="dxa"/>
            <w:gridSpan w:val="4"/>
          </w:tcPr>
          <w:p w:rsidRPr="003261B6" w:rsidR="001F1CDD" w:rsidP="005662A9" w:rsidRDefault="001F1CDD" w14:paraId="200A2B17" w14:textId="77777777">
            <w:pPr>
              <w:rPr>
                <w:rFonts w:ascii="Times New Roman" w:hAnsi="Times New Roman"/>
                <w:i/>
              </w:rPr>
            </w:pPr>
            <w:r w:rsidRPr="003261B6">
              <w:rPr>
                <w:rFonts w:cs="Arial"/>
              </w:rPr>
              <w:t xml:space="preserve">Other (please state): </w:t>
            </w:r>
          </w:p>
        </w:tc>
      </w:tr>
      <w:bookmarkEnd w:id="5"/>
    </w:tbl>
    <w:p w:rsidR="001F1CDD" w:rsidP="001F1CDD" w:rsidRDefault="001F1CDD" w14:paraId="17B84939" w14:textId="77777777">
      <w:pPr>
        <w:rPr>
          <w:rFonts w:ascii="Times New Roman" w:hAnsi="Times New Roman"/>
          <w:i/>
        </w:rPr>
      </w:pPr>
    </w:p>
    <w:p w:rsidR="001F1CDD" w:rsidP="001F1CDD" w:rsidRDefault="001F1CDD" w14:paraId="13DDBF70" w14:textId="77777777">
      <w:pPr>
        <w:rPr>
          <w:rFonts w:ascii="Times New Roman" w:hAnsi="Times New Roman"/>
          <w:iCs/>
        </w:rPr>
      </w:pPr>
    </w:p>
    <w:p w:rsidR="00E63DA7" w:rsidP="001F1CDD" w:rsidRDefault="00E63DA7" w14:paraId="1DA7E87C" w14:textId="77777777">
      <w:pPr>
        <w:rPr>
          <w:rFonts w:ascii="Times New Roman" w:hAnsi="Times New Roman"/>
          <w:iCs/>
        </w:rPr>
      </w:pPr>
    </w:p>
    <w:p w:rsidR="00E63DA7" w:rsidP="001F1CDD" w:rsidRDefault="00E63DA7" w14:paraId="70A19DFB" w14:textId="77777777">
      <w:pPr>
        <w:rPr>
          <w:rFonts w:ascii="Times New Roman" w:hAnsi="Times New Roman"/>
          <w:iCs/>
        </w:rPr>
      </w:pPr>
    </w:p>
    <w:p w:rsidR="00E63DA7" w:rsidP="001F1CDD" w:rsidRDefault="00E63DA7" w14:paraId="5EBA4267" w14:textId="77777777">
      <w:pPr>
        <w:rPr>
          <w:rFonts w:ascii="Times New Roman" w:hAnsi="Times New Roman"/>
          <w:iCs/>
        </w:rPr>
      </w:pPr>
    </w:p>
    <w:p w:rsidR="00E63DA7" w:rsidP="001F1CDD" w:rsidRDefault="00E63DA7" w14:paraId="4A89A85D" w14:textId="77777777">
      <w:pPr>
        <w:rPr>
          <w:rFonts w:ascii="Times New Roman" w:hAnsi="Times New Roman"/>
          <w:iCs/>
        </w:rPr>
      </w:pPr>
    </w:p>
    <w:p w:rsidR="00E63DA7" w:rsidP="001F1CDD" w:rsidRDefault="00E63DA7" w14:paraId="6D51331B" w14:textId="77777777">
      <w:pPr>
        <w:rPr>
          <w:rFonts w:ascii="Times New Roman" w:hAnsi="Times New Roman"/>
          <w:iCs/>
        </w:rPr>
      </w:pPr>
    </w:p>
    <w:p w:rsidR="00E63DA7" w:rsidP="001F1CDD" w:rsidRDefault="00E63DA7" w14:paraId="48301CB9" w14:textId="77777777">
      <w:pPr>
        <w:rPr>
          <w:rFonts w:ascii="Times New Roman" w:hAnsi="Times New Roman"/>
          <w:iCs/>
        </w:rPr>
      </w:pPr>
    </w:p>
    <w:p w:rsidR="00E63DA7" w:rsidP="001F1CDD" w:rsidRDefault="00E63DA7" w14:paraId="13C56FE8" w14:textId="77777777">
      <w:pPr>
        <w:rPr>
          <w:rFonts w:ascii="Times New Roman" w:hAnsi="Times New Roman"/>
          <w:iCs/>
        </w:rPr>
      </w:pPr>
    </w:p>
    <w:p w:rsidR="00E63DA7" w:rsidP="001F1CDD" w:rsidRDefault="00E63DA7" w14:paraId="23032F64" w14:textId="77777777">
      <w:pPr>
        <w:rPr>
          <w:rFonts w:ascii="Times New Roman" w:hAnsi="Times New Roman"/>
          <w:iCs/>
        </w:rPr>
      </w:pPr>
    </w:p>
    <w:p w:rsidR="00E63DA7" w:rsidP="001F1CDD" w:rsidRDefault="00E63DA7" w14:paraId="78DFE513" w14:textId="77777777">
      <w:pPr>
        <w:rPr>
          <w:rFonts w:ascii="Times New Roman" w:hAnsi="Times New Roman"/>
          <w:iCs/>
        </w:rPr>
      </w:pPr>
    </w:p>
    <w:p w:rsidR="00E63DA7" w:rsidP="001F1CDD" w:rsidRDefault="00E63DA7" w14:paraId="55E22237" w14:textId="77777777">
      <w:pPr>
        <w:rPr>
          <w:rFonts w:ascii="Times New Roman" w:hAnsi="Times New Roman"/>
          <w:iCs/>
        </w:rPr>
      </w:pPr>
    </w:p>
    <w:p w:rsidR="00E63DA7" w:rsidP="001F1CDD" w:rsidRDefault="00E63DA7" w14:paraId="52A9F9AD" w14:textId="77777777">
      <w:pPr>
        <w:rPr>
          <w:rFonts w:ascii="Times New Roman" w:hAnsi="Times New Roman"/>
          <w:iCs/>
        </w:rPr>
      </w:pPr>
    </w:p>
    <w:p w:rsidR="00E63DA7" w:rsidP="001F1CDD" w:rsidRDefault="00E63DA7" w14:paraId="6651F071" w14:textId="77777777">
      <w:pPr>
        <w:rPr>
          <w:rFonts w:ascii="Times New Roman" w:hAnsi="Times New Roman"/>
          <w:iCs/>
        </w:rPr>
      </w:pPr>
    </w:p>
    <w:p w:rsidR="00E63DA7" w:rsidP="001F1CDD" w:rsidRDefault="00E63DA7" w14:paraId="486F0F62" w14:textId="77777777">
      <w:pPr>
        <w:rPr>
          <w:rFonts w:ascii="Times New Roman" w:hAnsi="Times New Roman"/>
          <w:iCs/>
        </w:rPr>
      </w:pPr>
    </w:p>
    <w:p w:rsidR="00E63DA7" w:rsidP="001F1CDD" w:rsidRDefault="00E63DA7" w14:paraId="19A6021F" w14:textId="77777777">
      <w:pPr>
        <w:rPr>
          <w:rFonts w:ascii="Times New Roman" w:hAnsi="Times New Roman"/>
          <w:iCs/>
        </w:rPr>
      </w:pPr>
    </w:p>
    <w:p w:rsidRPr="00CC17FB" w:rsidR="001F1CDD" w:rsidP="001F1CDD" w:rsidRDefault="001F1CDD" w14:paraId="3D05FA36" w14:textId="77777777">
      <w:pPr>
        <w:rPr>
          <w:rFonts w:ascii="Times New Roman" w:hAnsi="Times New Roman"/>
          <w:iCs/>
        </w:rPr>
      </w:pPr>
    </w:p>
    <w:tbl>
      <w:tblPr>
        <w:tblStyle w:val="TableGrid"/>
        <w:tblW w:w="0" w:type="auto"/>
        <w:tblLook w:val="04A0" w:firstRow="1" w:lastRow="0" w:firstColumn="1" w:lastColumn="0" w:noHBand="0" w:noVBand="1"/>
      </w:tblPr>
      <w:tblGrid>
        <w:gridCol w:w="9016"/>
      </w:tblGrid>
      <w:tr w:rsidR="001F1CDD" w:rsidTr="005662A9" w14:paraId="68D41961" w14:textId="77777777">
        <w:tc>
          <w:tcPr>
            <w:tcW w:w="14560" w:type="dxa"/>
          </w:tcPr>
          <w:p w:rsidR="001F1CDD" w:rsidP="005662A9" w:rsidRDefault="001F1CDD" w14:paraId="295CD13F" w14:textId="77777777">
            <w:pPr>
              <w:spacing w:before="120" w:after="120"/>
              <w:rPr>
                <w:b/>
                <w:sz w:val="28"/>
                <w:szCs w:val="28"/>
              </w:rPr>
            </w:pPr>
            <w:bookmarkStart w:name="_Hlk55392407" w:id="6"/>
            <w:r>
              <w:rPr>
                <w:b/>
                <w:sz w:val="28"/>
                <w:szCs w:val="28"/>
              </w:rPr>
              <w:t>One-off prejudice related incident recording form</w:t>
            </w:r>
          </w:p>
        </w:tc>
      </w:tr>
      <w:bookmarkEnd w:id="6"/>
    </w:tbl>
    <w:p w:rsidR="001F1CDD" w:rsidP="001F1CDD" w:rsidRDefault="001F1CDD" w14:paraId="2BDE809F" w14:textId="77777777">
      <w:pPr>
        <w:rPr>
          <w:rFonts w:ascii="Times New Roman" w:hAnsi="Times New Roman"/>
          <w:i/>
        </w:rPr>
      </w:pPr>
    </w:p>
    <w:tbl>
      <w:tblPr>
        <w:tblW w:w="90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321"/>
        <w:gridCol w:w="4697"/>
      </w:tblGrid>
      <w:tr w:rsidRPr="003261B6" w:rsidR="001F1CDD" w:rsidTr="005662A9" w14:paraId="5FCCEB1B" w14:textId="77777777">
        <w:tc>
          <w:tcPr>
            <w:tcW w:w="4321" w:type="dxa"/>
          </w:tcPr>
          <w:p w:rsidRPr="003261B6" w:rsidR="001F1CDD" w:rsidP="005662A9" w:rsidRDefault="001F1CDD" w14:paraId="11F91A33" w14:textId="77777777">
            <w:pPr>
              <w:rPr>
                <w:rFonts w:cs="Arial"/>
              </w:rPr>
            </w:pPr>
            <w:r w:rsidRPr="003261B6">
              <w:rPr>
                <w:rFonts w:cs="Arial"/>
              </w:rPr>
              <w:t>Name of person reporting incident (please note anonymous if this is an anonymous report):</w:t>
            </w:r>
          </w:p>
        </w:tc>
        <w:tc>
          <w:tcPr>
            <w:tcW w:w="4697" w:type="dxa"/>
          </w:tcPr>
          <w:p w:rsidRPr="003261B6" w:rsidR="001F1CDD" w:rsidP="005662A9" w:rsidRDefault="001F1CDD" w14:paraId="1C6EC01D" w14:textId="77777777">
            <w:pPr>
              <w:rPr>
                <w:rFonts w:cs="Arial"/>
              </w:rPr>
            </w:pPr>
          </w:p>
        </w:tc>
      </w:tr>
      <w:tr w:rsidRPr="003261B6" w:rsidR="001F1CDD" w:rsidTr="005662A9" w14:paraId="57BE93CE" w14:textId="77777777">
        <w:tc>
          <w:tcPr>
            <w:tcW w:w="4321" w:type="dxa"/>
          </w:tcPr>
          <w:p w:rsidRPr="003261B6" w:rsidR="001F1CDD" w:rsidP="005662A9" w:rsidRDefault="001F1CDD" w14:paraId="53644B17" w14:textId="77777777">
            <w:pPr>
              <w:rPr>
                <w:rFonts w:cs="Arial"/>
              </w:rPr>
            </w:pPr>
            <w:r w:rsidRPr="003261B6">
              <w:rPr>
                <w:rFonts w:cs="Arial"/>
              </w:rPr>
              <w:t>Name of person recording incident:</w:t>
            </w:r>
          </w:p>
        </w:tc>
        <w:tc>
          <w:tcPr>
            <w:tcW w:w="4697" w:type="dxa"/>
          </w:tcPr>
          <w:p w:rsidRPr="003261B6" w:rsidR="001F1CDD" w:rsidP="005662A9" w:rsidRDefault="001F1CDD" w14:paraId="49A19ADB" w14:textId="77777777">
            <w:pPr>
              <w:rPr>
                <w:rFonts w:cs="Arial"/>
              </w:rPr>
            </w:pPr>
          </w:p>
        </w:tc>
      </w:tr>
      <w:tr w:rsidRPr="003261B6" w:rsidR="001F1CDD" w:rsidTr="005662A9" w14:paraId="54C7E4A3" w14:textId="77777777">
        <w:tc>
          <w:tcPr>
            <w:tcW w:w="4321" w:type="dxa"/>
          </w:tcPr>
          <w:p w:rsidRPr="003261B6" w:rsidR="001F1CDD" w:rsidP="005662A9" w:rsidRDefault="001F1CDD" w14:paraId="45393448" w14:textId="77777777">
            <w:pPr>
              <w:rPr>
                <w:rFonts w:cs="Arial"/>
              </w:rPr>
            </w:pPr>
            <w:r w:rsidRPr="003261B6">
              <w:rPr>
                <w:rFonts w:cs="Arial"/>
              </w:rPr>
              <w:t>Date of report:</w:t>
            </w:r>
          </w:p>
        </w:tc>
        <w:tc>
          <w:tcPr>
            <w:tcW w:w="4697" w:type="dxa"/>
          </w:tcPr>
          <w:p w:rsidRPr="003261B6" w:rsidR="001F1CDD" w:rsidP="005662A9" w:rsidRDefault="001F1CDD" w14:paraId="3E977DF5" w14:textId="77777777">
            <w:pPr>
              <w:rPr>
                <w:rFonts w:cs="Arial"/>
              </w:rPr>
            </w:pPr>
          </w:p>
        </w:tc>
      </w:tr>
    </w:tbl>
    <w:p w:rsidR="001F1CDD" w:rsidP="001F1CDD" w:rsidRDefault="001F1CDD" w14:paraId="139B29BE" w14:textId="77777777">
      <w:pPr>
        <w:rPr>
          <w:rFonts w:ascii="Times New Roman" w:hAnsi="Times New Roman"/>
          <w:i/>
        </w:rPr>
      </w:pPr>
    </w:p>
    <w:p w:rsidRPr="003261B6" w:rsidR="001F1CDD" w:rsidP="001F1CDD" w:rsidRDefault="001F1CDD" w14:paraId="429D2069" w14:textId="77777777">
      <w:pPr>
        <w:rPr>
          <w:rFonts w:cs="Arial"/>
          <w:b/>
        </w:rPr>
      </w:pPr>
      <w:r w:rsidRPr="00CE2E29">
        <w:rPr>
          <w:rFonts w:cs="Arial"/>
          <w:b/>
        </w:rPr>
        <w:t xml:space="preserve">Type of </w:t>
      </w:r>
      <w:r>
        <w:rPr>
          <w:rFonts w:cs="Arial"/>
          <w:b/>
        </w:rPr>
        <w:t>one-off prejudice related</w:t>
      </w:r>
      <w:r w:rsidRPr="00CE2E29">
        <w:rPr>
          <w:rFonts w:cs="Arial"/>
          <w:b/>
        </w:rPr>
        <w:t xml:space="preserve"> incident </w:t>
      </w:r>
      <w:r>
        <w:rPr>
          <w:rFonts w:cs="Arial"/>
          <w:b/>
        </w:rPr>
        <w:t xml:space="preserve">(perceived and actual) </w:t>
      </w:r>
      <w:r w:rsidRPr="00CE2E29">
        <w:rPr>
          <w:rFonts w:cs="Arial"/>
          <w:b/>
        </w:rPr>
        <w:t>please tick all that apply</w:t>
      </w:r>
      <w:r w:rsidRPr="003261B6">
        <w:rPr>
          <w:rFonts w:cs="Arial"/>
          <w:b/>
        </w:rPr>
        <w:t>:</w:t>
      </w:r>
    </w:p>
    <w:tbl>
      <w:tblPr>
        <w:tblW w:w="90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598"/>
        <w:gridCol w:w="696"/>
        <w:gridCol w:w="4065"/>
        <w:gridCol w:w="659"/>
      </w:tblGrid>
      <w:tr w:rsidRPr="003261B6" w:rsidR="001F1CDD" w:rsidTr="005662A9" w14:paraId="0E1D2AE4" w14:textId="77777777">
        <w:tc>
          <w:tcPr>
            <w:tcW w:w="3598" w:type="dxa"/>
          </w:tcPr>
          <w:p w:rsidRPr="003261B6" w:rsidR="001F1CDD" w:rsidP="005662A9" w:rsidRDefault="001F1CDD" w14:paraId="20F13370" w14:textId="77777777">
            <w:pPr>
              <w:rPr>
                <w:rFonts w:cs="Arial"/>
              </w:rPr>
            </w:pPr>
            <w:r w:rsidRPr="003261B6">
              <w:rPr>
                <w:rFonts w:cs="Arial"/>
              </w:rPr>
              <w:t>Physical</w:t>
            </w:r>
          </w:p>
        </w:tc>
        <w:tc>
          <w:tcPr>
            <w:tcW w:w="696" w:type="dxa"/>
          </w:tcPr>
          <w:p w:rsidRPr="003261B6" w:rsidR="001F1CDD" w:rsidP="005662A9" w:rsidRDefault="00000000" w14:paraId="604F1A9D" w14:textId="77777777">
            <w:pPr>
              <w:rPr>
                <w:rFonts w:cs="Arial"/>
              </w:rPr>
            </w:pPr>
            <w:sdt>
              <w:sdtPr>
                <w:rPr>
                  <w:rFonts w:cs="Arial"/>
                </w:rPr>
                <w:id w:val="840510914"/>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c>
          <w:tcPr>
            <w:tcW w:w="4065" w:type="dxa"/>
          </w:tcPr>
          <w:p w:rsidRPr="003261B6" w:rsidR="001F1CDD" w:rsidP="005662A9" w:rsidRDefault="001F1CDD" w14:paraId="55BCEB73" w14:textId="77777777">
            <w:pPr>
              <w:rPr>
                <w:rFonts w:cs="Arial"/>
              </w:rPr>
            </w:pPr>
            <w:r w:rsidRPr="003261B6">
              <w:rPr>
                <w:rFonts w:cs="Arial"/>
              </w:rPr>
              <w:t xml:space="preserve">Relational </w:t>
            </w:r>
          </w:p>
        </w:tc>
        <w:tc>
          <w:tcPr>
            <w:tcW w:w="659" w:type="dxa"/>
          </w:tcPr>
          <w:p w:rsidRPr="003261B6" w:rsidR="001F1CDD" w:rsidP="005662A9" w:rsidRDefault="00000000" w14:paraId="4BA182A1" w14:textId="77777777">
            <w:pPr>
              <w:rPr>
                <w:rFonts w:cs="Arial"/>
              </w:rPr>
            </w:pPr>
            <w:sdt>
              <w:sdtPr>
                <w:rPr>
                  <w:rFonts w:cs="Arial"/>
                </w:rPr>
                <w:id w:val="-1082446871"/>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r>
      <w:tr w:rsidRPr="003261B6" w:rsidR="001F1CDD" w:rsidTr="005662A9" w14:paraId="23962890" w14:textId="77777777">
        <w:tc>
          <w:tcPr>
            <w:tcW w:w="3598" w:type="dxa"/>
          </w:tcPr>
          <w:p w:rsidRPr="003261B6" w:rsidR="001F1CDD" w:rsidP="005662A9" w:rsidRDefault="001F1CDD" w14:paraId="10031C7C" w14:textId="77777777">
            <w:pPr>
              <w:rPr>
                <w:rFonts w:cs="Arial"/>
              </w:rPr>
            </w:pPr>
            <w:r w:rsidRPr="003261B6">
              <w:rPr>
                <w:rFonts w:cs="Arial"/>
              </w:rPr>
              <w:t>Verbal</w:t>
            </w:r>
          </w:p>
        </w:tc>
        <w:tc>
          <w:tcPr>
            <w:tcW w:w="696" w:type="dxa"/>
          </w:tcPr>
          <w:p w:rsidRPr="003261B6" w:rsidR="001F1CDD" w:rsidP="005662A9" w:rsidRDefault="00000000" w14:paraId="6268889A" w14:textId="77777777">
            <w:pPr>
              <w:rPr>
                <w:rFonts w:cs="Arial"/>
              </w:rPr>
            </w:pPr>
            <w:sdt>
              <w:sdtPr>
                <w:rPr>
                  <w:rFonts w:cs="Arial"/>
                </w:rPr>
                <w:id w:val="-366136738"/>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c>
          <w:tcPr>
            <w:tcW w:w="4065" w:type="dxa"/>
          </w:tcPr>
          <w:p w:rsidRPr="003261B6" w:rsidR="001F1CDD" w:rsidP="005662A9" w:rsidRDefault="001F1CDD" w14:paraId="5F4D67B1" w14:textId="77777777">
            <w:pPr>
              <w:rPr>
                <w:rFonts w:cs="Arial"/>
              </w:rPr>
            </w:pPr>
            <w:r w:rsidRPr="00DA7E5D">
              <w:rPr>
                <w:rFonts w:cs="Arial"/>
              </w:rPr>
              <w:t>Exclusion and isolation</w:t>
            </w:r>
          </w:p>
        </w:tc>
        <w:tc>
          <w:tcPr>
            <w:tcW w:w="659" w:type="dxa"/>
          </w:tcPr>
          <w:p w:rsidRPr="003261B6" w:rsidR="001F1CDD" w:rsidP="005662A9" w:rsidRDefault="00000000" w14:paraId="378FD2C9" w14:textId="77777777">
            <w:pPr>
              <w:rPr>
                <w:rFonts w:cs="Arial"/>
              </w:rPr>
            </w:pPr>
            <w:sdt>
              <w:sdtPr>
                <w:rPr>
                  <w:rFonts w:cs="Arial"/>
                </w:rPr>
                <w:id w:val="-2138088339"/>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r>
      <w:tr w:rsidRPr="003261B6" w:rsidR="001F1CDD" w:rsidTr="005662A9" w14:paraId="31E3AE84" w14:textId="77777777">
        <w:tc>
          <w:tcPr>
            <w:tcW w:w="3598" w:type="dxa"/>
          </w:tcPr>
          <w:p w:rsidRPr="003261B6" w:rsidR="001F1CDD" w:rsidP="005662A9" w:rsidRDefault="001F1CDD" w14:paraId="529ED0FC" w14:textId="77777777">
            <w:pPr>
              <w:rPr>
                <w:rFonts w:cs="Arial"/>
              </w:rPr>
            </w:pPr>
            <w:r w:rsidRPr="003261B6">
              <w:rPr>
                <w:rFonts w:cs="Arial"/>
              </w:rPr>
              <w:t xml:space="preserve">Indirect </w:t>
            </w:r>
          </w:p>
        </w:tc>
        <w:tc>
          <w:tcPr>
            <w:tcW w:w="696" w:type="dxa"/>
          </w:tcPr>
          <w:p w:rsidRPr="003261B6" w:rsidR="001F1CDD" w:rsidP="005662A9" w:rsidRDefault="00000000" w14:paraId="31C447FD" w14:textId="77777777">
            <w:pPr>
              <w:rPr>
                <w:rFonts w:cs="Arial"/>
              </w:rPr>
            </w:pPr>
            <w:sdt>
              <w:sdtPr>
                <w:rPr>
                  <w:rFonts w:cs="Arial"/>
                </w:rPr>
                <w:id w:val="367721799"/>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c>
          <w:tcPr>
            <w:tcW w:w="4065" w:type="dxa"/>
          </w:tcPr>
          <w:p w:rsidRPr="003261B6" w:rsidR="001F1CDD" w:rsidP="005662A9" w:rsidRDefault="001F1CDD" w14:paraId="520A72BA" w14:textId="77777777">
            <w:pPr>
              <w:rPr>
                <w:rFonts w:cs="Arial"/>
              </w:rPr>
            </w:pPr>
            <w:r w:rsidRPr="003261B6">
              <w:rPr>
                <w:rFonts w:cs="Arial"/>
              </w:rPr>
              <w:t>Face to face</w:t>
            </w:r>
          </w:p>
        </w:tc>
        <w:tc>
          <w:tcPr>
            <w:tcW w:w="659" w:type="dxa"/>
          </w:tcPr>
          <w:p w:rsidRPr="003261B6" w:rsidR="001F1CDD" w:rsidP="005662A9" w:rsidRDefault="00000000" w14:paraId="75E01DC9" w14:textId="77777777">
            <w:pPr>
              <w:rPr>
                <w:rFonts w:cs="Arial"/>
              </w:rPr>
            </w:pPr>
            <w:sdt>
              <w:sdtPr>
                <w:rPr>
                  <w:rFonts w:cs="Arial"/>
                </w:rPr>
                <w:id w:val="-253278553"/>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r>
      <w:tr w:rsidRPr="003261B6" w:rsidR="001F1CDD" w:rsidTr="005662A9" w14:paraId="1F928F6F" w14:textId="77777777">
        <w:tc>
          <w:tcPr>
            <w:tcW w:w="8359" w:type="dxa"/>
            <w:gridSpan w:val="3"/>
          </w:tcPr>
          <w:p w:rsidRPr="003261B6" w:rsidR="001F1CDD" w:rsidP="005662A9" w:rsidRDefault="001F1CDD" w14:paraId="06AAD998" w14:textId="77777777">
            <w:pPr>
              <w:rPr>
                <w:rFonts w:cs="Arial"/>
              </w:rPr>
            </w:pPr>
            <w:r w:rsidRPr="003261B6">
              <w:rPr>
                <w:rFonts w:cs="Arial"/>
              </w:rPr>
              <w:t>Online or via mobile</w:t>
            </w:r>
          </w:p>
          <w:p w:rsidRPr="003261B6" w:rsidR="001F1CDD" w:rsidP="005662A9" w:rsidRDefault="001F1CDD" w14:paraId="636A5550" w14:textId="77777777">
            <w:pPr>
              <w:rPr>
                <w:rFonts w:cs="Arial"/>
              </w:rPr>
            </w:pPr>
          </w:p>
        </w:tc>
        <w:tc>
          <w:tcPr>
            <w:tcW w:w="659" w:type="dxa"/>
          </w:tcPr>
          <w:p w:rsidRPr="003261B6" w:rsidR="001F1CDD" w:rsidP="005662A9" w:rsidRDefault="00000000" w14:paraId="0157C7A4" w14:textId="77777777">
            <w:pPr>
              <w:rPr>
                <w:rFonts w:cs="Arial"/>
              </w:rPr>
            </w:pPr>
            <w:sdt>
              <w:sdtPr>
                <w:rPr>
                  <w:rFonts w:cs="Arial"/>
                </w:rPr>
                <w:id w:val="-270393079"/>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r>
      <w:tr w:rsidRPr="003261B6" w:rsidR="001F1CDD" w:rsidTr="005662A9" w14:paraId="2FBACA7F" w14:textId="77777777">
        <w:tc>
          <w:tcPr>
            <w:tcW w:w="9018" w:type="dxa"/>
            <w:gridSpan w:val="4"/>
          </w:tcPr>
          <w:p w:rsidRPr="003261B6" w:rsidR="001F1CDD" w:rsidP="005662A9" w:rsidRDefault="001F1CDD" w14:paraId="54955949" w14:textId="77777777">
            <w:pPr>
              <w:rPr>
                <w:rFonts w:cs="Arial"/>
              </w:rPr>
            </w:pPr>
            <w:r w:rsidRPr="003261B6">
              <w:rPr>
                <w:rFonts w:cs="Arial"/>
              </w:rPr>
              <w:t>Other (please state):</w:t>
            </w:r>
          </w:p>
          <w:p w:rsidRPr="003261B6" w:rsidR="001F1CDD" w:rsidP="005662A9" w:rsidRDefault="001F1CDD" w14:paraId="008F2133" w14:textId="77777777">
            <w:pPr>
              <w:rPr>
                <w:rFonts w:cs="Arial"/>
              </w:rPr>
            </w:pPr>
          </w:p>
          <w:p w:rsidRPr="003261B6" w:rsidR="001F1CDD" w:rsidP="005662A9" w:rsidRDefault="001F1CDD" w14:paraId="0DF94AE4" w14:textId="77777777">
            <w:pPr>
              <w:rPr>
                <w:rFonts w:cs="Arial"/>
              </w:rPr>
            </w:pPr>
          </w:p>
        </w:tc>
      </w:tr>
    </w:tbl>
    <w:p w:rsidR="001F1CDD" w:rsidP="001F1CDD" w:rsidRDefault="001F1CDD" w14:paraId="2BF73BEC" w14:textId="77777777">
      <w:pPr>
        <w:rPr>
          <w:rFonts w:ascii="Times New Roman" w:hAnsi="Times New Roman"/>
          <w:i/>
        </w:rPr>
      </w:pPr>
    </w:p>
    <w:p w:rsidRPr="00CC17FB" w:rsidR="001F1CDD" w:rsidP="001F1CDD" w:rsidRDefault="001F1CDD" w14:paraId="46C29D65" w14:textId="77777777">
      <w:pPr>
        <w:rPr>
          <w:rFonts w:cs="Arial"/>
          <w:b/>
        </w:rPr>
      </w:pPr>
      <w:r w:rsidRPr="00CE2E29">
        <w:rPr>
          <w:rFonts w:cs="Arial"/>
          <w:b/>
        </w:rPr>
        <w:t xml:space="preserve">For prejudice-related </w:t>
      </w:r>
      <w:r>
        <w:rPr>
          <w:rFonts w:cs="Arial"/>
          <w:b/>
        </w:rPr>
        <w:t xml:space="preserve">INCIDENT </w:t>
      </w:r>
      <w:r w:rsidRPr="00CE2E29">
        <w:rPr>
          <w:rFonts w:cs="Arial"/>
          <w:b/>
        </w:rPr>
        <w:t>please select the category which best describes the prejudice involved:</w:t>
      </w:r>
    </w:p>
    <w:p w:rsidR="001F1CDD" w:rsidP="001F1CDD" w:rsidRDefault="001F1CDD" w14:paraId="331D06EB" w14:textId="77777777">
      <w:pPr>
        <w:rPr>
          <w:rFonts w:ascii="Times New Roman" w:hAnsi="Times New Roman"/>
          <w:i/>
        </w:rPr>
      </w:pPr>
    </w:p>
    <w:tbl>
      <w:tblPr>
        <w:tblW w:w="9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746"/>
        <w:gridCol w:w="696"/>
        <w:gridCol w:w="3880"/>
        <w:gridCol w:w="696"/>
      </w:tblGrid>
      <w:tr w:rsidRPr="003261B6" w:rsidR="001F1CDD" w:rsidTr="005662A9" w14:paraId="7013C7E2" w14:textId="77777777">
        <w:tc>
          <w:tcPr>
            <w:tcW w:w="3746" w:type="dxa"/>
          </w:tcPr>
          <w:p w:rsidRPr="003261B6" w:rsidR="001F1CDD" w:rsidP="005662A9" w:rsidRDefault="001F1CDD" w14:paraId="7B9F31A5" w14:textId="77777777">
            <w:pPr>
              <w:rPr>
                <w:rFonts w:cs="Arial"/>
              </w:rPr>
            </w:pPr>
            <w:r w:rsidRPr="003261B6">
              <w:rPr>
                <w:rFonts w:cs="Arial"/>
              </w:rPr>
              <w:t>Racist (focused on race, religion or culture)</w:t>
            </w:r>
          </w:p>
        </w:tc>
        <w:tc>
          <w:tcPr>
            <w:tcW w:w="696" w:type="dxa"/>
          </w:tcPr>
          <w:p w:rsidRPr="003261B6" w:rsidR="001F1CDD" w:rsidP="005662A9" w:rsidRDefault="00000000" w14:paraId="254083B3" w14:textId="77777777">
            <w:pPr>
              <w:rPr>
                <w:rFonts w:cs="Arial"/>
              </w:rPr>
            </w:pPr>
            <w:sdt>
              <w:sdtPr>
                <w:rPr>
                  <w:rFonts w:cs="Arial"/>
                </w:rPr>
                <w:id w:val="1914127461"/>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c>
          <w:tcPr>
            <w:tcW w:w="3880" w:type="dxa"/>
          </w:tcPr>
          <w:p w:rsidRPr="003261B6" w:rsidR="001F1CDD" w:rsidP="005662A9" w:rsidRDefault="001F1CDD" w14:paraId="37092E23" w14:textId="77777777">
            <w:pPr>
              <w:rPr>
                <w:rFonts w:cs="Arial"/>
              </w:rPr>
            </w:pPr>
            <w:r w:rsidRPr="003261B6">
              <w:rPr>
                <w:rFonts w:cs="Arial"/>
              </w:rPr>
              <w:t>Related to gender identity</w:t>
            </w:r>
          </w:p>
        </w:tc>
        <w:tc>
          <w:tcPr>
            <w:tcW w:w="696" w:type="dxa"/>
          </w:tcPr>
          <w:p w:rsidRPr="003261B6" w:rsidR="001F1CDD" w:rsidP="005662A9" w:rsidRDefault="00000000" w14:paraId="763BD2D2" w14:textId="77777777">
            <w:pPr>
              <w:rPr>
                <w:rFonts w:cs="Arial"/>
              </w:rPr>
            </w:pPr>
            <w:sdt>
              <w:sdtPr>
                <w:rPr>
                  <w:rFonts w:cs="Arial"/>
                </w:rPr>
                <w:id w:val="618259162"/>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r>
      <w:tr w:rsidRPr="003261B6" w:rsidR="001F1CDD" w:rsidTr="005662A9" w14:paraId="38CF9B7C" w14:textId="77777777">
        <w:tc>
          <w:tcPr>
            <w:tcW w:w="3746" w:type="dxa"/>
          </w:tcPr>
          <w:p w:rsidRPr="003261B6" w:rsidR="001F1CDD" w:rsidP="005662A9" w:rsidRDefault="001F1CDD" w14:paraId="41E82435" w14:textId="77777777">
            <w:pPr>
              <w:rPr>
                <w:rFonts w:cs="Arial"/>
              </w:rPr>
            </w:pPr>
            <w:r w:rsidRPr="003261B6">
              <w:rPr>
                <w:rFonts w:cs="Arial"/>
              </w:rPr>
              <w:t>Homophobic (LGBT+)</w:t>
            </w:r>
          </w:p>
        </w:tc>
        <w:tc>
          <w:tcPr>
            <w:tcW w:w="696" w:type="dxa"/>
          </w:tcPr>
          <w:p w:rsidRPr="003261B6" w:rsidR="001F1CDD" w:rsidP="005662A9" w:rsidRDefault="00000000" w14:paraId="01C1EFE2" w14:textId="77777777">
            <w:pPr>
              <w:rPr>
                <w:rFonts w:cs="Arial"/>
              </w:rPr>
            </w:pPr>
            <w:sdt>
              <w:sdtPr>
                <w:rPr>
                  <w:rFonts w:cs="Arial"/>
                </w:rPr>
                <w:id w:val="822319865"/>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c>
          <w:tcPr>
            <w:tcW w:w="3880" w:type="dxa"/>
          </w:tcPr>
          <w:p w:rsidRPr="003261B6" w:rsidR="001F1CDD" w:rsidP="005662A9" w:rsidRDefault="001F1CDD" w14:paraId="081C506D" w14:textId="77777777">
            <w:pPr>
              <w:rPr>
                <w:rFonts w:cs="Arial"/>
              </w:rPr>
            </w:pPr>
            <w:r w:rsidRPr="003261B6">
              <w:rPr>
                <w:rFonts w:cs="Arial"/>
              </w:rPr>
              <w:t xml:space="preserve">Related to </w:t>
            </w:r>
            <w:r>
              <w:rPr>
                <w:rFonts w:cs="Arial"/>
              </w:rPr>
              <w:t xml:space="preserve">ALN </w:t>
            </w:r>
            <w:r w:rsidRPr="003261B6">
              <w:rPr>
                <w:rFonts w:cs="Arial"/>
              </w:rPr>
              <w:t>or disability</w:t>
            </w:r>
          </w:p>
        </w:tc>
        <w:tc>
          <w:tcPr>
            <w:tcW w:w="696" w:type="dxa"/>
          </w:tcPr>
          <w:p w:rsidRPr="003261B6" w:rsidR="001F1CDD" w:rsidP="005662A9" w:rsidRDefault="00000000" w14:paraId="4146163B" w14:textId="77777777">
            <w:pPr>
              <w:rPr>
                <w:rFonts w:cs="Arial"/>
              </w:rPr>
            </w:pPr>
            <w:sdt>
              <w:sdtPr>
                <w:rPr>
                  <w:rFonts w:cs="Arial"/>
                </w:rPr>
                <w:id w:val="-1847314262"/>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r>
      <w:tr w:rsidRPr="003261B6" w:rsidR="001F1CDD" w:rsidTr="005662A9" w14:paraId="6CEE8861" w14:textId="77777777">
        <w:tc>
          <w:tcPr>
            <w:tcW w:w="3746" w:type="dxa"/>
          </w:tcPr>
          <w:p w:rsidRPr="003261B6" w:rsidR="001F1CDD" w:rsidP="005662A9" w:rsidRDefault="001F1CDD" w14:paraId="0F8CA83C" w14:textId="77777777">
            <w:pPr>
              <w:rPr>
                <w:rFonts w:cs="Arial"/>
              </w:rPr>
            </w:pPr>
            <w:r w:rsidRPr="003261B6">
              <w:rPr>
                <w:rFonts w:cs="Arial"/>
              </w:rPr>
              <w:t>Sexual</w:t>
            </w:r>
          </w:p>
        </w:tc>
        <w:tc>
          <w:tcPr>
            <w:tcW w:w="696" w:type="dxa"/>
          </w:tcPr>
          <w:p w:rsidRPr="003261B6" w:rsidR="001F1CDD" w:rsidP="005662A9" w:rsidRDefault="00000000" w14:paraId="221EC484" w14:textId="77777777">
            <w:pPr>
              <w:rPr>
                <w:rFonts w:cs="Arial"/>
              </w:rPr>
            </w:pPr>
            <w:sdt>
              <w:sdtPr>
                <w:rPr>
                  <w:rFonts w:cs="Arial"/>
                </w:rPr>
                <w:id w:val="436567004"/>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c>
          <w:tcPr>
            <w:tcW w:w="3880" w:type="dxa"/>
          </w:tcPr>
          <w:p w:rsidRPr="003261B6" w:rsidR="001F1CDD" w:rsidP="005662A9" w:rsidRDefault="001F1CDD" w14:paraId="1165B0B5" w14:textId="77777777">
            <w:pPr>
              <w:rPr>
                <w:rFonts w:cs="Arial"/>
              </w:rPr>
            </w:pPr>
            <w:r w:rsidRPr="003261B6">
              <w:rPr>
                <w:rFonts w:cs="Arial"/>
              </w:rPr>
              <w:t>Related to family status or looked after child (</w:t>
            </w:r>
            <w:r>
              <w:rPr>
                <w:rFonts w:cs="Arial"/>
              </w:rPr>
              <w:t>CLA</w:t>
            </w:r>
            <w:r w:rsidRPr="003261B6">
              <w:rPr>
                <w:rFonts w:cs="Arial"/>
              </w:rPr>
              <w:t>) status</w:t>
            </w:r>
          </w:p>
        </w:tc>
        <w:tc>
          <w:tcPr>
            <w:tcW w:w="696" w:type="dxa"/>
          </w:tcPr>
          <w:p w:rsidRPr="003261B6" w:rsidR="001F1CDD" w:rsidP="005662A9" w:rsidRDefault="00000000" w14:paraId="0538BE70" w14:textId="77777777">
            <w:pPr>
              <w:rPr>
                <w:rFonts w:cs="Arial"/>
              </w:rPr>
            </w:pPr>
            <w:sdt>
              <w:sdtPr>
                <w:rPr>
                  <w:rFonts w:cs="Arial"/>
                </w:rPr>
                <w:id w:val="9342422"/>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r>
      <w:tr w:rsidRPr="003261B6" w:rsidR="001F1CDD" w:rsidTr="005662A9" w14:paraId="7CC14F52" w14:textId="77777777">
        <w:tc>
          <w:tcPr>
            <w:tcW w:w="3746" w:type="dxa"/>
          </w:tcPr>
          <w:p w:rsidRPr="003261B6" w:rsidR="001F1CDD" w:rsidP="005662A9" w:rsidRDefault="001F1CDD" w14:paraId="15F2EC33" w14:textId="77777777">
            <w:pPr>
              <w:rPr>
                <w:rFonts w:cs="Arial"/>
              </w:rPr>
            </w:pPr>
            <w:r w:rsidRPr="003261B6">
              <w:rPr>
                <w:rFonts w:cs="Arial"/>
              </w:rPr>
              <w:t>Transphobic</w:t>
            </w:r>
          </w:p>
        </w:tc>
        <w:tc>
          <w:tcPr>
            <w:tcW w:w="696" w:type="dxa"/>
          </w:tcPr>
          <w:p w:rsidRPr="003261B6" w:rsidR="001F1CDD" w:rsidP="005662A9" w:rsidRDefault="00000000" w14:paraId="235C16DA" w14:textId="77777777">
            <w:pPr>
              <w:rPr>
                <w:rFonts w:cs="Arial"/>
              </w:rPr>
            </w:pPr>
            <w:sdt>
              <w:sdtPr>
                <w:rPr>
                  <w:rFonts w:cs="Arial"/>
                </w:rPr>
                <w:id w:val="-1428185257"/>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c>
          <w:tcPr>
            <w:tcW w:w="3880" w:type="dxa"/>
          </w:tcPr>
          <w:p w:rsidRPr="003261B6" w:rsidR="001F1CDD" w:rsidP="005662A9" w:rsidRDefault="001F1CDD" w14:paraId="1EE57720" w14:textId="77777777">
            <w:pPr>
              <w:rPr>
                <w:rFonts w:cs="Arial"/>
              </w:rPr>
            </w:pPr>
            <w:r w:rsidRPr="003261B6">
              <w:rPr>
                <w:rFonts w:cs="Arial"/>
              </w:rPr>
              <w:t>Related to disadvantage</w:t>
            </w:r>
          </w:p>
        </w:tc>
        <w:tc>
          <w:tcPr>
            <w:tcW w:w="696" w:type="dxa"/>
          </w:tcPr>
          <w:p w:rsidRPr="003261B6" w:rsidR="001F1CDD" w:rsidP="005662A9" w:rsidRDefault="00000000" w14:paraId="6417B681" w14:textId="77777777">
            <w:pPr>
              <w:rPr>
                <w:rFonts w:cs="Arial"/>
              </w:rPr>
            </w:pPr>
            <w:sdt>
              <w:sdtPr>
                <w:rPr>
                  <w:rFonts w:cs="Arial"/>
                </w:rPr>
                <w:id w:val="943109615"/>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r>
      <w:tr w:rsidRPr="003261B6" w:rsidR="001F1CDD" w:rsidTr="005662A9" w14:paraId="10439D94" w14:textId="77777777">
        <w:trPr>
          <w:trHeight w:val="257"/>
        </w:trPr>
        <w:tc>
          <w:tcPr>
            <w:tcW w:w="3746" w:type="dxa"/>
          </w:tcPr>
          <w:p w:rsidRPr="003261B6" w:rsidR="001F1CDD" w:rsidP="005662A9" w:rsidRDefault="001F1CDD" w14:paraId="1F0D028A" w14:textId="77777777">
            <w:pPr>
              <w:rPr>
                <w:rFonts w:cs="Arial"/>
              </w:rPr>
            </w:pPr>
            <w:r w:rsidRPr="003261B6">
              <w:rPr>
                <w:rFonts w:cs="Arial"/>
              </w:rPr>
              <w:t>Sexist</w:t>
            </w:r>
          </w:p>
        </w:tc>
        <w:tc>
          <w:tcPr>
            <w:tcW w:w="696" w:type="dxa"/>
          </w:tcPr>
          <w:p w:rsidRPr="003261B6" w:rsidR="001F1CDD" w:rsidP="005662A9" w:rsidRDefault="00000000" w14:paraId="51272473" w14:textId="77777777">
            <w:pPr>
              <w:rPr>
                <w:rFonts w:cs="Arial"/>
              </w:rPr>
            </w:pPr>
            <w:sdt>
              <w:sdtPr>
                <w:rPr>
                  <w:rFonts w:cs="Arial"/>
                </w:rPr>
                <w:id w:val="-433509258"/>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c>
          <w:tcPr>
            <w:tcW w:w="3880" w:type="dxa"/>
          </w:tcPr>
          <w:p w:rsidRPr="003261B6" w:rsidR="001F1CDD" w:rsidP="005662A9" w:rsidRDefault="001F1CDD" w14:paraId="65AE3215" w14:textId="77777777">
            <w:pPr>
              <w:rPr>
                <w:rFonts w:cs="Arial"/>
              </w:rPr>
            </w:pPr>
            <w:r w:rsidRPr="003261B6">
              <w:rPr>
                <w:rFonts w:cs="Arial"/>
              </w:rPr>
              <w:t>Focused on appearance</w:t>
            </w:r>
          </w:p>
        </w:tc>
        <w:tc>
          <w:tcPr>
            <w:tcW w:w="696" w:type="dxa"/>
          </w:tcPr>
          <w:p w:rsidRPr="003261B6" w:rsidR="001F1CDD" w:rsidP="005662A9" w:rsidRDefault="00000000" w14:paraId="66C43574" w14:textId="77777777">
            <w:pPr>
              <w:rPr>
                <w:rFonts w:cs="Arial"/>
              </w:rPr>
            </w:pPr>
            <w:sdt>
              <w:sdtPr>
                <w:rPr>
                  <w:rFonts w:cs="Arial"/>
                </w:rPr>
                <w:id w:val="-46539958"/>
                <w14:checkbox>
                  <w14:checked w14:val="0"/>
                  <w14:checkedState w14:val="00FC" w14:font="Wingdings"/>
                  <w14:uncheckedState w14:val="2610" w14:font="MS Gothic"/>
                </w14:checkbox>
              </w:sdtPr>
              <w:sdtContent>
                <w:r w:rsidRPr="00CE2E29" w:rsidR="001F1CDD">
                  <w:rPr>
                    <w:rFonts w:ascii="MS Gothic" w:hAnsi="MS Gothic" w:eastAsia="MS Gothic" w:cs="Arial"/>
                  </w:rPr>
                  <w:t>☐</w:t>
                </w:r>
              </w:sdtContent>
            </w:sdt>
          </w:p>
        </w:tc>
      </w:tr>
      <w:tr w:rsidRPr="003261B6" w:rsidR="001F1CDD" w:rsidTr="005662A9" w14:paraId="7601EB62" w14:textId="77777777">
        <w:trPr>
          <w:trHeight w:val="818"/>
        </w:trPr>
        <w:tc>
          <w:tcPr>
            <w:tcW w:w="9018" w:type="dxa"/>
            <w:gridSpan w:val="4"/>
          </w:tcPr>
          <w:p w:rsidRPr="003261B6" w:rsidR="001F1CDD" w:rsidP="005662A9" w:rsidRDefault="001F1CDD" w14:paraId="0D00E29A" w14:textId="77777777">
            <w:pPr>
              <w:rPr>
                <w:rFonts w:ascii="Times New Roman" w:hAnsi="Times New Roman"/>
                <w:i/>
              </w:rPr>
            </w:pPr>
            <w:r w:rsidRPr="003261B6">
              <w:rPr>
                <w:rFonts w:cs="Arial"/>
              </w:rPr>
              <w:t xml:space="preserve">Other (please state): </w:t>
            </w:r>
          </w:p>
        </w:tc>
      </w:tr>
    </w:tbl>
    <w:p w:rsidR="001F1CDD" w:rsidP="001F1CDD" w:rsidRDefault="001F1CDD" w14:paraId="42B00CB5" w14:textId="77777777">
      <w:pPr>
        <w:rPr>
          <w:rFonts w:ascii="Times New Roman" w:hAnsi="Times New Roman"/>
          <w:i/>
        </w:rPr>
      </w:pPr>
    </w:p>
    <w:p w:rsidR="009A3F31" w:rsidP="001F1CDD" w:rsidRDefault="009A3F31" w14:paraId="5EB4B533" w14:textId="77777777">
      <w:pPr>
        <w:spacing w:line="360" w:lineRule="auto"/>
        <w:rPr>
          <w:rFonts w:cs="Arial"/>
        </w:rPr>
      </w:pPr>
    </w:p>
    <w:p w:rsidR="009A3F31" w:rsidP="001F1CDD" w:rsidRDefault="009A3F31" w14:paraId="4FD76762" w14:textId="77777777">
      <w:pPr>
        <w:spacing w:line="360" w:lineRule="auto"/>
        <w:rPr>
          <w:rFonts w:cs="Arial"/>
        </w:rPr>
      </w:pPr>
    </w:p>
    <w:p w:rsidR="00E63DA7" w:rsidP="001F1CDD" w:rsidRDefault="00E63DA7" w14:paraId="1FC33CE7" w14:textId="77777777">
      <w:pPr>
        <w:spacing w:line="360" w:lineRule="auto"/>
        <w:rPr>
          <w:rFonts w:cs="Arial"/>
        </w:rPr>
      </w:pPr>
    </w:p>
    <w:p w:rsidR="00E63DA7" w:rsidP="001F1CDD" w:rsidRDefault="00E63DA7" w14:paraId="5BAE7D6B" w14:textId="77777777">
      <w:pPr>
        <w:spacing w:line="360" w:lineRule="auto"/>
        <w:rPr>
          <w:rFonts w:cs="Arial"/>
        </w:rPr>
      </w:pPr>
    </w:p>
    <w:p w:rsidR="00E63DA7" w:rsidP="001F1CDD" w:rsidRDefault="00E63DA7" w14:paraId="521918A8" w14:textId="77777777">
      <w:pPr>
        <w:spacing w:line="360" w:lineRule="auto"/>
        <w:rPr>
          <w:rFonts w:cs="Arial"/>
        </w:rPr>
      </w:pPr>
    </w:p>
    <w:p w:rsidR="00E63DA7" w:rsidP="001F1CDD" w:rsidRDefault="00E63DA7" w14:paraId="0111E567" w14:textId="77777777">
      <w:pPr>
        <w:spacing w:line="360" w:lineRule="auto"/>
        <w:rPr>
          <w:rFonts w:cs="Arial"/>
        </w:rPr>
      </w:pPr>
    </w:p>
    <w:p w:rsidR="00E63DA7" w:rsidP="001F1CDD" w:rsidRDefault="00E63DA7" w14:paraId="0AF899B4" w14:textId="77777777">
      <w:pPr>
        <w:spacing w:line="360" w:lineRule="auto"/>
        <w:rPr>
          <w:rFonts w:cs="Arial"/>
        </w:rPr>
      </w:pPr>
    </w:p>
    <w:p w:rsidR="00E63DA7" w:rsidP="001F1CDD" w:rsidRDefault="00E63DA7" w14:paraId="28772C92" w14:textId="77777777">
      <w:pPr>
        <w:spacing w:line="360" w:lineRule="auto"/>
        <w:rPr>
          <w:rFonts w:cs="Arial"/>
        </w:rPr>
      </w:pPr>
    </w:p>
    <w:p w:rsidR="00E63DA7" w:rsidP="001F1CDD" w:rsidRDefault="00E63DA7" w14:paraId="2EB2DE3F" w14:textId="77777777">
      <w:pPr>
        <w:spacing w:line="360" w:lineRule="auto"/>
        <w:rPr>
          <w:rFonts w:cs="Arial"/>
        </w:rPr>
      </w:pPr>
    </w:p>
    <w:p w:rsidR="00E63DA7" w:rsidP="001F1CDD" w:rsidRDefault="00E63DA7" w14:paraId="18ED7FC4" w14:textId="77777777">
      <w:pPr>
        <w:spacing w:line="360" w:lineRule="auto"/>
        <w:rPr>
          <w:rFonts w:cs="Arial"/>
        </w:rPr>
      </w:pPr>
    </w:p>
    <w:p w:rsidR="00E63DA7" w:rsidP="001F1CDD" w:rsidRDefault="00E63DA7" w14:paraId="644B4F61" w14:textId="77777777">
      <w:pPr>
        <w:spacing w:line="360" w:lineRule="auto"/>
        <w:rPr>
          <w:rFonts w:cs="Arial"/>
        </w:rPr>
      </w:pPr>
    </w:p>
    <w:p w:rsidRPr="00F47EF8" w:rsidR="001F1CDD" w:rsidP="001F1CDD" w:rsidRDefault="001F1CDD" w14:paraId="2EFF8D8D" w14:textId="77777777">
      <w:pPr>
        <w:spacing w:line="360" w:lineRule="auto"/>
        <w:rPr>
          <w:rFonts w:cs="Arial"/>
        </w:rPr>
      </w:pPr>
    </w:p>
    <w:p w:rsidR="0009365A" w:rsidP="00D315B0" w:rsidRDefault="00A616B9" w14:paraId="603A8167" w14:textId="7E29536F">
      <w:pPr>
        <w:rPr>
          <w:sz w:val="28"/>
          <w:szCs w:val="28"/>
        </w:rPr>
      </w:pPr>
      <w:r>
        <w:rPr>
          <w:sz w:val="28"/>
          <w:szCs w:val="28"/>
        </w:rPr>
        <w:t xml:space="preserve">Support and Guidance Links </w:t>
      </w:r>
      <w:r w:rsidR="00E63DA7">
        <w:rPr>
          <w:sz w:val="28"/>
          <w:szCs w:val="28"/>
        </w:rPr>
        <w:t xml:space="preserve">for schools and their communities </w:t>
      </w:r>
    </w:p>
    <w:p w:rsidRPr="000A5748" w:rsidR="00E63DA7" w:rsidP="00E63DA7" w:rsidRDefault="00E63DA7" w14:paraId="7CE43C3F" w14:textId="77777777">
      <w:pPr>
        <w:spacing w:after="160" w:line="259" w:lineRule="auto"/>
      </w:pPr>
    </w:p>
    <w:p w:rsidRPr="000A5748" w:rsidR="00E63DA7" w:rsidP="00E63DA7" w:rsidRDefault="00E63DA7" w14:paraId="5AE83DD6" w14:textId="77777777">
      <w:pPr>
        <w:spacing w:after="160" w:line="259" w:lineRule="auto"/>
      </w:pPr>
      <w:r w:rsidRPr="000A5748">
        <w:rPr>
          <w:b/>
          <w:bCs/>
        </w:rPr>
        <w:t xml:space="preserve">The Anti-Bullying Alliance </w:t>
      </w:r>
    </w:p>
    <w:p w:rsidRPr="000A5748" w:rsidR="00E63DA7" w:rsidP="00E63DA7" w:rsidRDefault="00E63DA7" w14:paraId="1A992BD0" w14:textId="77777777">
      <w:pPr>
        <w:spacing w:after="160" w:line="259" w:lineRule="auto"/>
      </w:pPr>
      <w:r w:rsidRPr="000A5748">
        <w:t xml:space="preserve">Brings together over 130 organisations into one network with the aim of reducing bullying and creating safer environments in which children and young people can live, grow, play and learn. </w:t>
      </w:r>
    </w:p>
    <w:p w:rsidRPr="000A5748" w:rsidR="00E63DA7" w:rsidP="00E63DA7" w:rsidRDefault="00E63DA7" w14:paraId="013281B7" w14:textId="77777777">
      <w:pPr>
        <w:spacing w:after="160" w:line="259" w:lineRule="auto"/>
      </w:pPr>
      <w:r w:rsidRPr="000A5748">
        <w:t xml:space="preserve">The ABA produce resources and tools to help schools and local authorities develop anti-bullying strategies. The ABA was established by the NSPCC and the National Children’s Bureau in 2002 and is hosted by the National Children’s Bureau. </w:t>
      </w:r>
    </w:p>
    <w:p w:rsidRPr="000A5748" w:rsidR="00E63DA7" w:rsidP="00E63DA7" w:rsidRDefault="00E63DA7" w14:paraId="09A6F0F9" w14:textId="77777777">
      <w:pPr>
        <w:spacing w:after="160" w:line="259" w:lineRule="auto"/>
      </w:pPr>
      <w:r w:rsidRPr="000A5748">
        <w:rPr>
          <w:rFonts w:ascii="Segoe UI Symbol" w:hAnsi="Segoe UI Symbol" w:cs="Segoe UI Symbol"/>
        </w:rPr>
        <w:t>➢</w:t>
      </w:r>
      <w:r w:rsidRPr="000A5748">
        <w:t xml:space="preserve"> www.anti-bullyingalliance.org.uk </w:t>
      </w:r>
    </w:p>
    <w:p w:rsidRPr="000A5748" w:rsidR="00E63DA7" w:rsidP="00E63DA7" w:rsidRDefault="00E63DA7" w14:paraId="6477295E" w14:textId="77777777">
      <w:pPr>
        <w:spacing w:after="160" w:line="259" w:lineRule="auto"/>
      </w:pPr>
    </w:p>
    <w:p w:rsidRPr="000A5748" w:rsidR="00E63DA7" w:rsidP="00E63DA7" w:rsidRDefault="00E63DA7" w14:paraId="4A7AE73B" w14:textId="77777777">
      <w:pPr>
        <w:spacing w:after="160" w:line="259" w:lineRule="auto"/>
      </w:pPr>
      <w:r w:rsidRPr="000A5748">
        <w:rPr>
          <w:b/>
          <w:bCs/>
        </w:rPr>
        <w:t xml:space="preserve">Act Against Bullying </w:t>
      </w:r>
    </w:p>
    <w:p w:rsidRPr="000A5748" w:rsidR="00E63DA7" w:rsidP="00E63DA7" w:rsidRDefault="00E63DA7" w14:paraId="6805B020" w14:textId="77777777">
      <w:pPr>
        <w:spacing w:after="160" w:line="259" w:lineRule="auto"/>
      </w:pPr>
      <w:r w:rsidRPr="000A5748">
        <w:t xml:space="preserve">A national charity which highlights new forms of bullying, particularly bullying through social exclusion. </w:t>
      </w:r>
    </w:p>
    <w:p w:rsidRPr="000A5748" w:rsidR="00E63DA7" w:rsidP="00E63DA7" w:rsidRDefault="00E63DA7" w14:paraId="3D42B8D5" w14:textId="77777777">
      <w:pPr>
        <w:spacing w:after="160" w:line="259" w:lineRule="auto"/>
      </w:pPr>
      <w:r w:rsidRPr="000A5748">
        <w:rPr>
          <w:rFonts w:ascii="Segoe UI Symbol" w:hAnsi="Segoe UI Symbol" w:cs="Segoe UI Symbol"/>
        </w:rPr>
        <w:t>➢</w:t>
      </w:r>
      <w:r w:rsidRPr="000A5748">
        <w:t xml:space="preserve"> www.actagainstbullying.com/ </w:t>
      </w:r>
    </w:p>
    <w:p w:rsidRPr="000A5748" w:rsidR="00E63DA7" w:rsidP="00E63DA7" w:rsidRDefault="00E63DA7" w14:paraId="43B98ADC" w14:textId="77777777">
      <w:pPr>
        <w:spacing w:after="160" w:line="259" w:lineRule="auto"/>
      </w:pPr>
      <w:r w:rsidRPr="000A5748">
        <w:rPr>
          <w:rFonts w:ascii="Segoe UI Symbol" w:hAnsi="Segoe UI Symbol" w:cs="Segoe UI Symbol"/>
        </w:rPr>
        <w:t>➢</w:t>
      </w:r>
      <w:r w:rsidRPr="000A5748">
        <w:t xml:space="preserve"> Tel 0845 230 2560 </w:t>
      </w:r>
    </w:p>
    <w:p w:rsidRPr="000A5748" w:rsidR="00E63DA7" w:rsidP="00E63DA7" w:rsidRDefault="00E63DA7" w14:paraId="4010FEB3" w14:textId="77777777">
      <w:pPr>
        <w:spacing w:after="160" w:line="259" w:lineRule="auto"/>
      </w:pPr>
    </w:p>
    <w:p w:rsidRPr="000A5748" w:rsidR="00E63DA7" w:rsidP="00E63DA7" w:rsidRDefault="00E63DA7" w14:paraId="6707FEA1" w14:textId="77777777">
      <w:pPr>
        <w:spacing w:after="160" w:line="259" w:lineRule="auto"/>
      </w:pPr>
      <w:r w:rsidRPr="000A5748">
        <w:rPr>
          <w:b/>
          <w:bCs/>
        </w:rPr>
        <w:t xml:space="preserve">Bullies Out </w:t>
      </w:r>
    </w:p>
    <w:p w:rsidRPr="000A5748" w:rsidR="00E63DA7" w:rsidP="00E63DA7" w:rsidRDefault="00E63DA7" w14:paraId="38C04C04" w14:textId="77777777">
      <w:pPr>
        <w:spacing w:after="160" w:line="259" w:lineRule="auto"/>
      </w:pPr>
      <w:r w:rsidRPr="000A5748">
        <w:t xml:space="preserve">A Welsh based anti-bullying charity providing help, support, training and information to individuals, schools, youth and community settings affected by bullying. </w:t>
      </w:r>
    </w:p>
    <w:p w:rsidRPr="000A5748" w:rsidR="00E63DA7" w:rsidP="00E63DA7" w:rsidRDefault="00E63DA7" w14:paraId="44311403" w14:textId="77777777">
      <w:pPr>
        <w:spacing w:after="160" w:line="259" w:lineRule="auto"/>
      </w:pPr>
      <w:r w:rsidRPr="000A5748">
        <w:rPr>
          <w:rFonts w:ascii="Segoe UI Symbol" w:hAnsi="Segoe UI Symbol" w:cs="Segoe UI Symbol"/>
        </w:rPr>
        <w:t>➢</w:t>
      </w:r>
      <w:r w:rsidRPr="000A5748">
        <w:t xml:space="preserve"> www.bulliesout.com </w:t>
      </w:r>
    </w:p>
    <w:p w:rsidRPr="000A5748" w:rsidR="00E63DA7" w:rsidP="00E63DA7" w:rsidRDefault="00E63DA7" w14:paraId="29D999C6" w14:textId="77777777">
      <w:pPr>
        <w:spacing w:after="160" w:line="259" w:lineRule="auto"/>
      </w:pPr>
    </w:p>
    <w:p w:rsidRPr="000A5748" w:rsidR="00E63DA7" w:rsidP="00E63DA7" w:rsidRDefault="00E63DA7" w14:paraId="1BECFCE0" w14:textId="77777777">
      <w:pPr>
        <w:spacing w:after="160" w:line="259" w:lineRule="auto"/>
      </w:pPr>
      <w:r w:rsidRPr="000A5748">
        <w:rPr>
          <w:b/>
          <w:bCs/>
        </w:rPr>
        <w:t xml:space="preserve">Kidscape </w:t>
      </w:r>
    </w:p>
    <w:p w:rsidRPr="000A5748" w:rsidR="00E63DA7" w:rsidP="00E63DA7" w:rsidRDefault="00E63DA7" w14:paraId="6DADDCD6" w14:textId="77777777">
      <w:pPr>
        <w:spacing w:after="160" w:line="259" w:lineRule="auto"/>
      </w:pPr>
      <w:r w:rsidRPr="000A5748">
        <w:t xml:space="preserve">Provides training for professionals, courses for bullied children, a helpline for parents and carers of bullied children; books, videos, free booklets and leaflets about the prevention of bullying, many in several languages. </w:t>
      </w:r>
    </w:p>
    <w:p w:rsidRPr="000A5748" w:rsidR="00E63DA7" w:rsidP="00E63DA7" w:rsidRDefault="00E63DA7" w14:paraId="41FDF82D" w14:textId="77777777">
      <w:pPr>
        <w:spacing w:after="160" w:line="259" w:lineRule="auto"/>
      </w:pPr>
      <w:r w:rsidRPr="000A5748">
        <w:rPr>
          <w:rFonts w:ascii="Segoe UI Symbol" w:hAnsi="Segoe UI Symbol" w:cs="Segoe UI Symbol"/>
        </w:rPr>
        <w:t>➢</w:t>
      </w:r>
      <w:r w:rsidRPr="000A5748">
        <w:t xml:space="preserve"> www.kidscape.org.uk </w:t>
      </w:r>
    </w:p>
    <w:p w:rsidR="00E63DA7" w:rsidP="00E63DA7" w:rsidRDefault="00E63DA7" w14:paraId="4726A8B2" w14:textId="77777777">
      <w:r w:rsidRPr="000A5748">
        <w:rPr>
          <w:rFonts w:ascii="Segoe UI Symbol" w:hAnsi="Segoe UI Symbol" w:cs="Segoe UI Symbol"/>
        </w:rPr>
        <w:t>➢</w:t>
      </w:r>
      <w:r w:rsidRPr="000A5748">
        <w:t xml:space="preserve"> Tel: 020 7730 3300 </w:t>
      </w:r>
    </w:p>
    <w:p w:rsidRPr="000A5748" w:rsidR="00E63DA7" w:rsidP="00E63DA7" w:rsidRDefault="00E63DA7" w14:paraId="3122800B" w14:textId="77777777">
      <w:pPr>
        <w:spacing w:after="160" w:line="259" w:lineRule="auto"/>
      </w:pPr>
    </w:p>
    <w:p w:rsidRPr="000A5748" w:rsidR="00E63DA7" w:rsidP="00E63DA7" w:rsidRDefault="00E63DA7" w14:paraId="1396F580" w14:textId="77777777">
      <w:pPr>
        <w:spacing w:after="160" w:line="259" w:lineRule="auto"/>
      </w:pPr>
      <w:r w:rsidRPr="000A5748">
        <w:rPr>
          <w:b/>
          <w:bCs/>
        </w:rPr>
        <w:t xml:space="preserve">National Bullying Helpline </w:t>
      </w:r>
    </w:p>
    <w:p w:rsidRPr="000A5748" w:rsidR="00E63DA7" w:rsidP="00E63DA7" w:rsidRDefault="00E63DA7" w14:paraId="2154D843" w14:textId="77777777">
      <w:pPr>
        <w:spacing w:after="160" w:line="259" w:lineRule="auto"/>
      </w:pPr>
      <w:r w:rsidRPr="000A5748">
        <w:t xml:space="preserve">The National Bullying Helpline offers practical help and advice for children and adults dealing with bullying at schools or work. </w:t>
      </w:r>
    </w:p>
    <w:p w:rsidRPr="000A5748" w:rsidR="00E63DA7" w:rsidP="00E63DA7" w:rsidRDefault="00E63DA7" w14:paraId="4EF954FC" w14:textId="77777777">
      <w:pPr>
        <w:spacing w:after="160" w:line="259" w:lineRule="auto"/>
      </w:pPr>
      <w:r w:rsidRPr="000A5748">
        <w:rPr>
          <w:rFonts w:ascii="Segoe UI Symbol" w:hAnsi="Segoe UI Symbol" w:cs="Segoe UI Symbol"/>
        </w:rPr>
        <w:t>➢</w:t>
      </w:r>
      <w:r w:rsidRPr="000A5748">
        <w:t xml:space="preserve"> www.nationalbullyinghelpline.co.uk/ </w:t>
      </w:r>
    </w:p>
    <w:p w:rsidRPr="000A5748" w:rsidR="00E63DA7" w:rsidP="00E63DA7" w:rsidRDefault="00E63DA7" w14:paraId="4E3E2ECC" w14:textId="77777777">
      <w:pPr>
        <w:spacing w:after="160" w:line="259" w:lineRule="auto"/>
      </w:pPr>
      <w:r w:rsidRPr="000A5748">
        <w:rPr>
          <w:rFonts w:ascii="Segoe UI Symbol" w:hAnsi="Segoe UI Symbol" w:cs="Segoe UI Symbol"/>
        </w:rPr>
        <w:t>➢</w:t>
      </w:r>
      <w:r w:rsidRPr="000A5748">
        <w:t xml:space="preserve"> Tel: 0854 22 55 787 </w:t>
      </w:r>
    </w:p>
    <w:p w:rsidRPr="000A5748" w:rsidR="00E63DA7" w:rsidP="00E63DA7" w:rsidRDefault="00E63DA7" w14:paraId="42962D7D" w14:textId="77777777">
      <w:pPr>
        <w:spacing w:after="160" w:line="259" w:lineRule="auto"/>
      </w:pPr>
    </w:p>
    <w:p w:rsidRPr="000A5748" w:rsidR="00E63DA7" w:rsidP="00E63DA7" w:rsidRDefault="00E63DA7" w14:paraId="165BE509" w14:textId="77777777">
      <w:pPr>
        <w:spacing w:after="160" w:line="259" w:lineRule="auto"/>
      </w:pPr>
      <w:r w:rsidRPr="000A5748">
        <w:rPr>
          <w:b/>
          <w:bCs/>
        </w:rPr>
        <w:t xml:space="preserve">Bully Free Zone </w:t>
      </w:r>
    </w:p>
    <w:p w:rsidRPr="000A5748" w:rsidR="00E63DA7" w:rsidP="00E63DA7" w:rsidRDefault="00E63DA7" w14:paraId="5E6E4ED4" w14:textId="77777777">
      <w:pPr>
        <w:spacing w:after="160" w:line="259" w:lineRule="auto"/>
      </w:pPr>
      <w:r w:rsidRPr="000A5748">
        <w:t xml:space="preserve">Provides a peer mediation service, written and telephone advice, and provides training for children and young people, parents, teachers, youth workers and other professionals. </w:t>
      </w:r>
    </w:p>
    <w:p w:rsidRPr="000A5748" w:rsidR="00E63DA7" w:rsidP="00E63DA7" w:rsidRDefault="00E63DA7" w14:paraId="48D2FC92" w14:textId="77777777">
      <w:pPr>
        <w:spacing w:after="160" w:line="259" w:lineRule="auto"/>
      </w:pPr>
      <w:r w:rsidRPr="000A5748">
        <w:rPr>
          <w:rFonts w:ascii="Segoe UI Symbol" w:hAnsi="Segoe UI Symbol" w:cs="Segoe UI Symbol"/>
        </w:rPr>
        <w:t>➢</w:t>
      </w:r>
      <w:r w:rsidRPr="000A5748">
        <w:t xml:space="preserve"> www.bullyfreezone.co.uk </w:t>
      </w:r>
    </w:p>
    <w:p w:rsidRPr="000A5748" w:rsidR="00E63DA7" w:rsidP="00E63DA7" w:rsidRDefault="00E63DA7" w14:paraId="613059E8" w14:textId="77777777">
      <w:pPr>
        <w:spacing w:after="160" w:line="259" w:lineRule="auto"/>
      </w:pPr>
      <w:r w:rsidRPr="000A5748">
        <w:rPr>
          <w:rFonts w:ascii="Segoe UI Symbol" w:hAnsi="Segoe UI Symbol" w:cs="Segoe UI Symbol"/>
        </w:rPr>
        <w:t>➢</w:t>
      </w:r>
      <w:r w:rsidRPr="000A5748">
        <w:t xml:space="preserve"> Tel 01204 454958 </w:t>
      </w:r>
    </w:p>
    <w:p w:rsidRPr="000A5748" w:rsidR="00E63DA7" w:rsidP="00E63DA7" w:rsidRDefault="00E63DA7" w14:paraId="16F61690" w14:textId="77777777">
      <w:pPr>
        <w:spacing w:after="160" w:line="259" w:lineRule="auto"/>
      </w:pPr>
    </w:p>
    <w:p w:rsidRPr="000A5748" w:rsidR="00E63DA7" w:rsidP="00E63DA7" w:rsidRDefault="00E63DA7" w14:paraId="79CC60C2" w14:textId="77777777">
      <w:pPr>
        <w:spacing w:after="160" w:line="259" w:lineRule="auto"/>
      </w:pPr>
      <w:r w:rsidRPr="000A5748">
        <w:rPr>
          <w:b/>
          <w:bCs/>
        </w:rPr>
        <w:t xml:space="preserve">Children in Wales </w:t>
      </w:r>
    </w:p>
    <w:p w:rsidRPr="000A5748" w:rsidR="00E63DA7" w:rsidP="00E63DA7" w:rsidRDefault="00E63DA7" w14:paraId="30A8F980" w14:textId="77777777">
      <w:pPr>
        <w:spacing w:after="160" w:line="259" w:lineRule="auto"/>
      </w:pPr>
      <w:r w:rsidRPr="000A5748">
        <w:t xml:space="preserve">Work with partners to develop a shared understanding of bullying and bullying behaviours, and to build regional and national co-ordination. Work includes Co-ordination of the Preventing Bullying Behaviours Group, influencing policy and strategy around bullying, training on cyber-bullying. </w:t>
      </w:r>
    </w:p>
    <w:p w:rsidRPr="000A5748" w:rsidR="00E63DA7" w:rsidP="00E63DA7" w:rsidRDefault="00E63DA7" w14:paraId="5D786343" w14:textId="77777777">
      <w:pPr>
        <w:spacing w:after="160" w:line="259" w:lineRule="auto"/>
      </w:pPr>
      <w:r w:rsidRPr="000A5748">
        <w:rPr>
          <w:rFonts w:ascii="Segoe UI Symbol" w:hAnsi="Segoe UI Symbol" w:cs="Segoe UI Symbol"/>
        </w:rPr>
        <w:t>➢</w:t>
      </w:r>
      <w:r w:rsidRPr="000A5748">
        <w:t xml:space="preserve"> www.childreninwales.org.uk/our-work/bullying/ </w:t>
      </w:r>
    </w:p>
    <w:p w:rsidRPr="000A5748" w:rsidR="00E63DA7" w:rsidP="00E63DA7" w:rsidRDefault="00E63DA7" w14:paraId="6E84F148" w14:textId="77777777">
      <w:pPr>
        <w:spacing w:after="160" w:line="259" w:lineRule="auto"/>
      </w:pPr>
    </w:p>
    <w:p w:rsidRPr="000A5748" w:rsidR="00E63DA7" w:rsidP="00E63DA7" w:rsidRDefault="00E63DA7" w14:paraId="7D293F3A" w14:textId="77777777">
      <w:pPr>
        <w:spacing w:after="160" w:line="259" w:lineRule="auto"/>
      </w:pPr>
      <w:r w:rsidRPr="000A5748">
        <w:rPr>
          <w:b/>
          <w:bCs/>
        </w:rPr>
        <w:t xml:space="preserve">Children’s Commissioner for Wales </w:t>
      </w:r>
    </w:p>
    <w:p w:rsidRPr="000A5748" w:rsidR="00E63DA7" w:rsidP="00E63DA7" w:rsidRDefault="00E63DA7" w14:paraId="326B9FD0" w14:textId="77777777">
      <w:pPr>
        <w:spacing w:after="160" w:line="259" w:lineRule="auto"/>
      </w:pPr>
      <w:r w:rsidRPr="000A5748">
        <w:rPr>
          <w:rFonts w:ascii="Segoe UI Symbol" w:hAnsi="Segoe UI Symbol" w:cs="Segoe UI Symbol"/>
        </w:rPr>
        <w:t>➢</w:t>
      </w:r>
      <w:r w:rsidRPr="000A5748">
        <w:t xml:space="preserve"> https://www.childcomwales.org.uk/anti-bullying-resources/ </w:t>
      </w:r>
    </w:p>
    <w:p w:rsidRPr="000A5748" w:rsidR="00E63DA7" w:rsidP="00E63DA7" w:rsidRDefault="00E63DA7" w14:paraId="65DEBF42" w14:textId="77777777">
      <w:pPr>
        <w:spacing w:after="160" w:line="259" w:lineRule="auto"/>
      </w:pPr>
    </w:p>
    <w:p w:rsidRPr="000A5748" w:rsidR="00E63DA7" w:rsidP="00E63DA7" w:rsidRDefault="00E63DA7" w14:paraId="2D5C38DE" w14:textId="77777777">
      <w:pPr>
        <w:spacing w:after="160" w:line="259" w:lineRule="auto"/>
      </w:pPr>
      <w:r w:rsidRPr="000A5748">
        <w:rPr>
          <w:b/>
          <w:bCs/>
        </w:rPr>
        <w:t xml:space="preserve">Cyber Bullying </w:t>
      </w:r>
    </w:p>
    <w:p w:rsidRPr="000A5748" w:rsidR="00E63DA7" w:rsidP="00E63DA7" w:rsidRDefault="00E63DA7" w14:paraId="45FE7A15" w14:textId="77777777">
      <w:pPr>
        <w:spacing w:after="160" w:line="259" w:lineRule="auto"/>
      </w:pPr>
      <w:r w:rsidRPr="000A5748">
        <w:rPr>
          <w:b/>
          <w:bCs/>
        </w:rPr>
        <w:t xml:space="preserve">Cyberbullying.org </w:t>
      </w:r>
    </w:p>
    <w:p w:rsidRPr="000A5748" w:rsidR="00E63DA7" w:rsidP="00E63DA7" w:rsidRDefault="00E63DA7" w14:paraId="4E9E64E0" w14:textId="77777777">
      <w:pPr>
        <w:spacing w:after="160" w:line="259" w:lineRule="auto"/>
      </w:pPr>
      <w:r w:rsidRPr="000A5748">
        <w:t xml:space="preserve">The world's first website dedicated to cyberbullying has plenty of useful advice on combating cyberbullying, including how to take screenshots of online bullying for evidence. </w:t>
      </w:r>
    </w:p>
    <w:p w:rsidRPr="000A5748" w:rsidR="00E63DA7" w:rsidP="00E63DA7" w:rsidRDefault="00E63DA7" w14:paraId="2D90B8C6" w14:textId="77777777">
      <w:pPr>
        <w:spacing w:after="160" w:line="259" w:lineRule="auto"/>
      </w:pPr>
      <w:r w:rsidRPr="000A5748">
        <w:rPr>
          <w:rFonts w:ascii="Segoe UI Symbol" w:hAnsi="Segoe UI Symbol" w:cs="Segoe UI Symbol"/>
        </w:rPr>
        <w:t>➢</w:t>
      </w:r>
      <w:r w:rsidRPr="000A5748">
        <w:t xml:space="preserve"> www.cyberbullying.org/ </w:t>
      </w:r>
    </w:p>
    <w:p w:rsidRPr="000A5748" w:rsidR="00E63DA7" w:rsidP="00E63DA7" w:rsidRDefault="00E63DA7" w14:paraId="240D3DC7" w14:textId="77777777">
      <w:pPr>
        <w:spacing w:after="160" w:line="259" w:lineRule="auto"/>
      </w:pPr>
    </w:p>
    <w:p w:rsidRPr="000A5748" w:rsidR="00E63DA7" w:rsidP="00E63DA7" w:rsidRDefault="00E63DA7" w14:paraId="2B07B776" w14:textId="77777777">
      <w:pPr>
        <w:spacing w:after="160" w:line="259" w:lineRule="auto"/>
      </w:pPr>
      <w:proofErr w:type="spellStart"/>
      <w:r w:rsidRPr="000A5748">
        <w:rPr>
          <w:b/>
          <w:bCs/>
        </w:rPr>
        <w:t>Chatdanger</w:t>
      </w:r>
      <w:proofErr w:type="spellEnd"/>
      <w:r w:rsidRPr="000A5748">
        <w:rPr>
          <w:b/>
          <w:bCs/>
        </w:rPr>
        <w:t xml:space="preserve"> </w:t>
      </w:r>
    </w:p>
    <w:p w:rsidRPr="000A5748" w:rsidR="00E63DA7" w:rsidP="00E63DA7" w:rsidRDefault="00E63DA7" w14:paraId="6215FE3C" w14:textId="77777777">
      <w:pPr>
        <w:spacing w:after="160" w:line="259" w:lineRule="auto"/>
      </w:pPr>
      <w:r w:rsidRPr="000A5748">
        <w:t xml:space="preserve">A website about the potential dangers online (including bullying) and advice on how to stay safe while chatting. </w:t>
      </w:r>
    </w:p>
    <w:p w:rsidRPr="000A5748" w:rsidR="00E63DA7" w:rsidP="00E63DA7" w:rsidRDefault="00E63DA7" w14:paraId="00C731DF" w14:textId="77777777">
      <w:pPr>
        <w:spacing w:after="160" w:line="259" w:lineRule="auto"/>
      </w:pPr>
      <w:r w:rsidRPr="000A5748">
        <w:rPr>
          <w:rFonts w:ascii="Segoe UI Symbol" w:hAnsi="Segoe UI Symbol" w:cs="Segoe UI Symbol"/>
        </w:rPr>
        <w:t>➢</w:t>
      </w:r>
      <w:r w:rsidRPr="000A5748">
        <w:t xml:space="preserve"> www.chatdanger.com </w:t>
      </w:r>
    </w:p>
    <w:p w:rsidRPr="000A5748" w:rsidR="00E63DA7" w:rsidP="00E63DA7" w:rsidRDefault="00E63DA7" w14:paraId="74D0E4F7" w14:textId="77777777">
      <w:pPr>
        <w:spacing w:after="160" w:line="259" w:lineRule="auto"/>
      </w:pPr>
    </w:p>
    <w:p w:rsidRPr="000A5748" w:rsidR="00E63DA7" w:rsidP="00E63DA7" w:rsidRDefault="00E63DA7" w14:paraId="0CECD757" w14:textId="77777777">
      <w:pPr>
        <w:spacing w:after="160" w:line="259" w:lineRule="auto"/>
      </w:pPr>
      <w:r w:rsidRPr="000A5748">
        <w:rPr>
          <w:b/>
          <w:bCs/>
        </w:rPr>
        <w:t xml:space="preserve">Internet Matters </w:t>
      </w:r>
    </w:p>
    <w:p w:rsidRPr="000A5748" w:rsidR="00E63DA7" w:rsidP="00E63DA7" w:rsidRDefault="00E63DA7" w14:paraId="750DCA24" w14:textId="77777777">
      <w:pPr>
        <w:spacing w:after="160" w:line="259" w:lineRule="auto"/>
      </w:pPr>
      <w:r w:rsidRPr="000A5748">
        <w:t xml:space="preserve">Advice on online issues for parents/carers and children and young people. </w:t>
      </w:r>
    </w:p>
    <w:p w:rsidRPr="000A5748" w:rsidR="00E63DA7" w:rsidP="00E63DA7" w:rsidRDefault="00E63DA7" w14:paraId="2D10C75B" w14:textId="77777777">
      <w:pPr>
        <w:spacing w:after="160" w:line="259" w:lineRule="auto"/>
      </w:pPr>
      <w:r w:rsidRPr="000A5748">
        <w:rPr>
          <w:rFonts w:ascii="Segoe UI Symbol" w:hAnsi="Segoe UI Symbol" w:cs="Segoe UI Symbol"/>
        </w:rPr>
        <w:t>➢</w:t>
      </w:r>
      <w:r w:rsidRPr="000A5748">
        <w:t xml:space="preserve"> www.internetmatters.org.uk </w:t>
      </w:r>
    </w:p>
    <w:p w:rsidRPr="000A5748" w:rsidR="00E63DA7" w:rsidP="00E63DA7" w:rsidRDefault="00E63DA7" w14:paraId="77BCC6B2" w14:textId="77777777">
      <w:pPr>
        <w:spacing w:after="160" w:line="259" w:lineRule="auto"/>
      </w:pPr>
    </w:p>
    <w:p w:rsidRPr="000A5748" w:rsidR="00E63DA7" w:rsidP="00E63DA7" w:rsidRDefault="00E63DA7" w14:paraId="201F964C" w14:textId="77777777">
      <w:pPr>
        <w:spacing w:after="160" w:line="259" w:lineRule="auto"/>
      </w:pPr>
      <w:r w:rsidRPr="000A5748">
        <w:rPr>
          <w:b/>
          <w:bCs/>
        </w:rPr>
        <w:t xml:space="preserve">Bullying Online </w:t>
      </w:r>
    </w:p>
    <w:p w:rsidRPr="000A5748" w:rsidR="00E63DA7" w:rsidP="00E63DA7" w:rsidRDefault="00E63DA7" w14:paraId="76D5B05B" w14:textId="77777777">
      <w:pPr>
        <w:spacing w:after="160" w:line="259" w:lineRule="auto"/>
      </w:pPr>
      <w:r w:rsidRPr="000A5748">
        <w:t xml:space="preserve">Provides an email advice service for children and young people as well as online help and information, for schools as well as pupils. </w:t>
      </w:r>
    </w:p>
    <w:p w:rsidRPr="000A5748" w:rsidR="00E63DA7" w:rsidP="00E63DA7" w:rsidRDefault="00E63DA7" w14:paraId="7EDB8F96" w14:textId="77777777">
      <w:pPr>
        <w:spacing w:after="160" w:line="259" w:lineRule="auto"/>
      </w:pPr>
      <w:r w:rsidRPr="000A5748">
        <w:rPr>
          <w:rFonts w:ascii="Segoe UI Symbol" w:hAnsi="Segoe UI Symbol" w:cs="Segoe UI Symbol"/>
        </w:rPr>
        <w:t>➢</w:t>
      </w:r>
      <w:r w:rsidRPr="000A5748">
        <w:t xml:space="preserve"> www.bullying.co.uk </w:t>
      </w:r>
    </w:p>
    <w:p w:rsidRPr="000A5748" w:rsidR="00E63DA7" w:rsidP="00E63DA7" w:rsidRDefault="00E63DA7" w14:paraId="48206980" w14:textId="77777777">
      <w:pPr>
        <w:spacing w:after="160" w:line="259" w:lineRule="auto"/>
      </w:pPr>
    </w:p>
    <w:p w:rsidRPr="000A5748" w:rsidR="00E63DA7" w:rsidP="00E63DA7" w:rsidRDefault="00E63DA7" w14:paraId="1E7C1EA8" w14:textId="77777777">
      <w:pPr>
        <w:spacing w:after="160" w:line="259" w:lineRule="auto"/>
      </w:pPr>
      <w:r w:rsidRPr="000A5748">
        <w:rPr>
          <w:b/>
          <w:bCs/>
        </w:rPr>
        <w:t xml:space="preserve">NSPCC </w:t>
      </w:r>
    </w:p>
    <w:p w:rsidRPr="000A5748" w:rsidR="00E63DA7" w:rsidP="00E63DA7" w:rsidRDefault="00E63DA7" w14:paraId="1AB0CDA1" w14:textId="77777777">
      <w:pPr>
        <w:spacing w:after="160" w:line="259" w:lineRule="auto"/>
      </w:pPr>
      <w:r w:rsidRPr="000A5748">
        <w:t xml:space="preserve">What to look out for and how to deal with cyberbullying. Advice for parents and young people. </w:t>
      </w:r>
    </w:p>
    <w:p w:rsidRPr="000A5748" w:rsidR="00E63DA7" w:rsidP="00E63DA7" w:rsidRDefault="00E63DA7" w14:paraId="0BCD4E9E" w14:textId="77777777">
      <w:pPr>
        <w:spacing w:after="160" w:line="259" w:lineRule="auto"/>
      </w:pPr>
      <w:r w:rsidRPr="000A5748">
        <w:rPr>
          <w:rFonts w:ascii="Segoe UI Symbol" w:hAnsi="Segoe UI Symbol" w:cs="Segoe UI Symbol"/>
        </w:rPr>
        <w:t>➢</w:t>
      </w:r>
      <w:r w:rsidRPr="000A5748">
        <w:t xml:space="preserve"> www.nspcc.org.uk/what-is-child-abuse/types-of-abuse/bullying-and-cyberbullying/#cyberbullying. </w:t>
      </w:r>
    </w:p>
    <w:p w:rsidR="00E63DA7" w:rsidP="00E63DA7" w:rsidRDefault="00E63DA7" w14:paraId="5E4DAE8E" w14:textId="77777777"/>
    <w:p w:rsidR="00E63DA7" w:rsidP="00E63DA7" w:rsidRDefault="00E63DA7" w14:paraId="652E6F66" w14:textId="77777777"/>
    <w:p w:rsidRPr="000A5748" w:rsidR="00E63DA7" w:rsidP="00E63DA7" w:rsidRDefault="00E63DA7" w14:paraId="417498E3" w14:textId="77777777">
      <w:pPr>
        <w:spacing w:after="160" w:line="259" w:lineRule="auto"/>
      </w:pPr>
    </w:p>
    <w:p w:rsidRPr="000A5748" w:rsidR="00E63DA7" w:rsidP="00E63DA7" w:rsidRDefault="00E63DA7" w14:paraId="311A0778" w14:textId="77777777">
      <w:pPr>
        <w:spacing w:after="160" w:line="259" w:lineRule="auto"/>
      </w:pPr>
      <w:proofErr w:type="spellStart"/>
      <w:r w:rsidRPr="000A5748">
        <w:rPr>
          <w:b/>
          <w:bCs/>
        </w:rPr>
        <w:t>Childnet</w:t>
      </w:r>
      <w:proofErr w:type="spellEnd"/>
      <w:r w:rsidRPr="000A5748">
        <w:rPr>
          <w:b/>
          <w:bCs/>
        </w:rPr>
        <w:t xml:space="preserve"> International </w:t>
      </w:r>
    </w:p>
    <w:p w:rsidRPr="000A5748" w:rsidR="00E63DA7" w:rsidP="00E63DA7" w:rsidRDefault="00E63DA7" w14:paraId="4E9D599D" w14:textId="77777777">
      <w:pPr>
        <w:spacing w:after="160" w:line="259" w:lineRule="auto"/>
      </w:pPr>
      <w:r w:rsidRPr="000A5748">
        <w:t xml:space="preserve">Advises on Internet safety and has a range of leaflets for children and parents in </w:t>
      </w:r>
      <w:proofErr w:type="gramStart"/>
      <w:r w:rsidRPr="000A5748">
        <w:t>a number of</w:t>
      </w:r>
      <w:proofErr w:type="gramEnd"/>
      <w:r w:rsidRPr="000A5748">
        <w:t xml:space="preserve"> languages, including Hindi, Punjabi and Maltese </w:t>
      </w:r>
    </w:p>
    <w:p w:rsidRPr="000A5748" w:rsidR="00E63DA7" w:rsidP="00E63DA7" w:rsidRDefault="00E63DA7" w14:paraId="0583BFC5" w14:textId="77777777">
      <w:pPr>
        <w:spacing w:after="160" w:line="259" w:lineRule="auto"/>
      </w:pPr>
      <w:r w:rsidRPr="000A5748">
        <w:rPr>
          <w:rFonts w:ascii="Segoe UI Symbol" w:hAnsi="Segoe UI Symbol" w:cs="Segoe UI Symbol"/>
        </w:rPr>
        <w:t>➢</w:t>
      </w:r>
      <w:r w:rsidRPr="000A5748">
        <w:t xml:space="preserve"> www.childnet-int.org </w:t>
      </w:r>
    </w:p>
    <w:p w:rsidRPr="000A5748" w:rsidR="00E63DA7" w:rsidP="00E63DA7" w:rsidRDefault="00E63DA7" w14:paraId="2A6092FA" w14:textId="77777777">
      <w:pPr>
        <w:spacing w:after="160" w:line="259" w:lineRule="auto"/>
      </w:pPr>
    </w:p>
    <w:p w:rsidRPr="000A5748" w:rsidR="00E63DA7" w:rsidP="00E63DA7" w:rsidRDefault="00E63DA7" w14:paraId="55F35351" w14:textId="77777777">
      <w:pPr>
        <w:spacing w:after="160" w:line="259" w:lineRule="auto"/>
      </w:pPr>
      <w:r w:rsidRPr="000A5748">
        <w:rPr>
          <w:b/>
          <w:bCs/>
        </w:rPr>
        <w:t xml:space="preserve">LGBT </w:t>
      </w:r>
    </w:p>
    <w:p w:rsidRPr="000A5748" w:rsidR="00E63DA7" w:rsidP="00E63DA7" w:rsidRDefault="00E63DA7" w14:paraId="72D023BD" w14:textId="77777777">
      <w:pPr>
        <w:spacing w:after="160" w:line="259" w:lineRule="auto"/>
      </w:pPr>
      <w:r w:rsidRPr="000A5748">
        <w:rPr>
          <w:b/>
          <w:bCs/>
        </w:rPr>
        <w:t xml:space="preserve">Stonewall Cymru </w:t>
      </w:r>
    </w:p>
    <w:p w:rsidRPr="000A5748" w:rsidR="00E63DA7" w:rsidP="00E63DA7" w:rsidRDefault="00E63DA7" w14:paraId="35F7F748" w14:textId="77777777">
      <w:pPr>
        <w:spacing w:after="160" w:line="259" w:lineRule="auto"/>
      </w:pPr>
      <w:r w:rsidRPr="000A5748">
        <w:t xml:space="preserve">Is an LGB equality organisation with considerable expertise in LGB bullying in schools, a dedicated youth site, resources for schools, and specialist training for teachers. </w:t>
      </w:r>
    </w:p>
    <w:p w:rsidRPr="000A5748" w:rsidR="00E63DA7" w:rsidP="00E63DA7" w:rsidRDefault="00E63DA7" w14:paraId="04D6551C" w14:textId="77777777">
      <w:pPr>
        <w:spacing w:after="160" w:line="259" w:lineRule="auto"/>
      </w:pPr>
      <w:r w:rsidRPr="000A5748">
        <w:rPr>
          <w:rFonts w:ascii="Segoe UI Symbol" w:hAnsi="Segoe UI Symbol" w:cs="Segoe UI Symbol"/>
        </w:rPr>
        <w:t>➢</w:t>
      </w:r>
      <w:r w:rsidRPr="000A5748">
        <w:t xml:space="preserve"> www.stonewall.org.uk </w:t>
      </w:r>
    </w:p>
    <w:p w:rsidRPr="000A5748" w:rsidR="00E63DA7" w:rsidP="00E63DA7" w:rsidRDefault="00E63DA7" w14:paraId="2D8BBF62" w14:textId="77777777">
      <w:pPr>
        <w:spacing w:after="160" w:line="259" w:lineRule="auto"/>
      </w:pPr>
      <w:r w:rsidRPr="000A5748">
        <w:rPr>
          <w:b/>
          <w:bCs/>
        </w:rPr>
        <w:t xml:space="preserve">Schools Out! </w:t>
      </w:r>
    </w:p>
    <w:p w:rsidRPr="000A5748" w:rsidR="00E63DA7" w:rsidP="00E63DA7" w:rsidRDefault="00E63DA7" w14:paraId="6539CC85" w14:textId="77777777">
      <w:pPr>
        <w:spacing w:after="160" w:line="259" w:lineRule="auto"/>
      </w:pPr>
      <w:r w:rsidRPr="000A5748">
        <w:t xml:space="preserve">Offers practical advice, resources (including lesson plans) and training to schools on LGBT equality in education </w:t>
      </w:r>
    </w:p>
    <w:p w:rsidRPr="000A5748" w:rsidR="00E63DA7" w:rsidP="00E63DA7" w:rsidRDefault="00E63DA7" w14:paraId="7567F3D0" w14:textId="77777777">
      <w:pPr>
        <w:spacing w:after="160" w:line="259" w:lineRule="auto"/>
      </w:pPr>
      <w:r w:rsidRPr="000A5748">
        <w:rPr>
          <w:rFonts w:ascii="Segoe UI Symbol" w:hAnsi="Segoe UI Symbol" w:cs="Segoe UI Symbol"/>
        </w:rPr>
        <w:t>➢</w:t>
      </w:r>
      <w:r w:rsidRPr="000A5748">
        <w:t xml:space="preserve"> www.schools-out.org.uk </w:t>
      </w:r>
    </w:p>
    <w:p w:rsidRPr="000A5748" w:rsidR="00E63DA7" w:rsidP="00E63DA7" w:rsidRDefault="00E63DA7" w14:paraId="3001692D" w14:textId="77777777">
      <w:pPr>
        <w:spacing w:after="160" w:line="259" w:lineRule="auto"/>
      </w:pPr>
    </w:p>
    <w:p w:rsidRPr="000A5748" w:rsidR="00E63DA7" w:rsidP="00E63DA7" w:rsidRDefault="00E63DA7" w14:paraId="412CAB81" w14:textId="77777777">
      <w:pPr>
        <w:spacing w:after="160" w:line="259" w:lineRule="auto"/>
      </w:pPr>
      <w:r w:rsidRPr="000A5748">
        <w:rPr>
          <w:b/>
          <w:bCs/>
        </w:rPr>
        <w:t xml:space="preserve">Educational Action Challenging Homophobia (EACH) </w:t>
      </w:r>
    </w:p>
    <w:p w:rsidRPr="000A5748" w:rsidR="00E63DA7" w:rsidP="00E63DA7" w:rsidRDefault="00E63DA7" w14:paraId="69BC4AA1" w14:textId="77777777">
      <w:pPr>
        <w:spacing w:after="160" w:line="259" w:lineRule="auto"/>
      </w:pPr>
      <w:r w:rsidRPr="000A5748">
        <w:t>Established to challenge discrimination on the grounds of gender and sexual orientation</w:t>
      </w:r>
      <w:r w:rsidRPr="000A5748">
        <w:rPr>
          <w:b/>
          <w:bCs/>
        </w:rPr>
        <w:t>. N</w:t>
      </w:r>
      <w:r w:rsidRPr="000A5748">
        <w:t xml:space="preserve">ational Helpline for young people experiencing homophobic bullying: (Monday to Friday, 10am–5pm; Saturday, 10am–midday) </w:t>
      </w:r>
    </w:p>
    <w:p w:rsidRPr="000A5748" w:rsidR="00E63DA7" w:rsidP="00E63DA7" w:rsidRDefault="00E63DA7" w14:paraId="7787E95D" w14:textId="77777777">
      <w:pPr>
        <w:spacing w:after="160" w:line="259" w:lineRule="auto"/>
      </w:pPr>
      <w:r w:rsidRPr="000A5748">
        <w:rPr>
          <w:rFonts w:ascii="Segoe UI Symbol" w:hAnsi="Segoe UI Symbol" w:cs="Segoe UI Symbol"/>
        </w:rPr>
        <w:t>➢</w:t>
      </w:r>
      <w:r w:rsidRPr="000A5748">
        <w:t xml:space="preserve"> Helpline Tel: 0808 1000143 </w:t>
      </w:r>
    </w:p>
    <w:p w:rsidRPr="000A5748" w:rsidR="00E63DA7" w:rsidP="00E63DA7" w:rsidRDefault="00E63DA7" w14:paraId="34107DB0" w14:textId="77777777">
      <w:pPr>
        <w:spacing w:after="160" w:line="259" w:lineRule="auto"/>
      </w:pPr>
      <w:r w:rsidRPr="000A5748">
        <w:rPr>
          <w:rFonts w:ascii="Segoe UI Symbol" w:hAnsi="Segoe UI Symbol" w:cs="Segoe UI Symbol"/>
        </w:rPr>
        <w:t>➢</w:t>
      </w:r>
      <w:r w:rsidRPr="000A5748">
        <w:t xml:space="preserve"> https://each.education/ </w:t>
      </w:r>
    </w:p>
    <w:p w:rsidRPr="000A5748" w:rsidR="00E63DA7" w:rsidP="00E63DA7" w:rsidRDefault="00E63DA7" w14:paraId="77B287CD" w14:textId="77777777">
      <w:pPr>
        <w:spacing w:after="160" w:line="259" w:lineRule="auto"/>
      </w:pPr>
    </w:p>
    <w:p w:rsidRPr="000A5748" w:rsidR="00E63DA7" w:rsidP="00E63DA7" w:rsidRDefault="00E63DA7" w14:paraId="1710AC86" w14:textId="77777777">
      <w:pPr>
        <w:spacing w:after="160" w:line="259" w:lineRule="auto"/>
      </w:pPr>
      <w:r w:rsidRPr="000A5748">
        <w:rPr>
          <w:b/>
          <w:bCs/>
        </w:rPr>
        <w:t xml:space="preserve">Umbrella Cymru </w:t>
      </w:r>
    </w:p>
    <w:p w:rsidRPr="000A5748" w:rsidR="00E63DA7" w:rsidP="00E63DA7" w:rsidRDefault="00E63DA7" w14:paraId="75B75DA1" w14:textId="77777777">
      <w:pPr>
        <w:spacing w:after="160" w:line="259" w:lineRule="auto"/>
      </w:pPr>
      <w:r w:rsidRPr="000A5748">
        <w:t xml:space="preserve">Offer support, advice, guidance and training to young people, families and professionals about anything related to gender or sexual diversity, identity or equality. </w:t>
      </w:r>
    </w:p>
    <w:p w:rsidRPr="000A5748" w:rsidR="00E63DA7" w:rsidP="00E63DA7" w:rsidRDefault="00E63DA7" w14:paraId="168FD83C" w14:textId="77777777">
      <w:pPr>
        <w:spacing w:after="160" w:line="259" w:lineRule="auto"/>
      </w:pPr>
      <w:r w:rsidRPr="000A5748">
        <w:rPr>
          <w:rFonts w:ascii="Segoe UI Symbol" w:hAnsi="Segoe UI Symbol" w:cs="Segoe UI Symbol"/>
        </w:rPr>
        <w:t>➢</w:t>
      </w:r>
      <w:r w:rsidRPr="000A5748">
        <w:t xml:space="preserve"> www.umbrellacymru.co.uk </w:t>
      </w:r>
    </w:p>
    <w:p w:rsidRPr="000A5748" w:rsidR="00E63DA7" w:rsidP="00E63DA7" w:rsidRDefault="00E63DA7" w14:paraId="27673B42" w14:textId="77777777">
      <w:pPr>
        <w:spacing w:after="160" w:line="259" w:lineRule="auto"/>
      </w:pPr>
      <w:r w:rsidRPr="000A5748">
        <w:rPr>
          <w:rFonts w:ascii="Segoe UI Symbol" w:hAnsi="Segoe UI Symbol" w:cs="Segoe UI Symbol"/>
        </w:rPr>
        <w:t>➢</w:t>
      </w:r>
      <w:r w:rsidRPr="000A5748">
        <w:t xml:space="preserve"> Tel: 0300 302 3670 / 07860039527 </w:t>
      </w:r>
    </w:p>
    <w:p w:rsidRPr="000A5748" w:rsidR="00E63DA7" w:rsidP="00E63DA7" w:rsidRDefault="00E63DA7" w14:paraId="3E591510" w14:textId="77777777">
      <w:pPr>
        <w:spacing w:after="160" w:line="259" w:lineRule="auto"/>
      </w:pPr>
    </w:p>
    <w:p w:rsidRPr="000A5748" w:rsidR="00E63DA7" w:rsidP="00E63DA7" w:rsidRDefault="00E63DA7" w14:paraId="7A89E897" w14:textId="77777777">
      <w:pPr>
        <w:spacing w:after="160" w:line="259" w:lineRule="auto"/>
      </w:pPr>
      <w:proofErr w:type="spellStart"/>
      <w:r w:rsidRPr="000A5748">
        <w:rPr>
          <w:b/>
          <w:bCs/>
        </w:rPr>
        <w:t>CLIConline</w:t>
      </w:r>
      <w:proofErr w:type="spellEnd"/>
      <w:r w:rsidRPr="000A5748">
        <w:rPr>
          <w:b/>
          <w:bCs/>
        </w:rPr>
        <w:t xml:space="preserve"> </w:t>
      </w:r>
    </w:p>
    <w:p w:rsidRPr="000A5748" w:rsidR="00E63DA7" w:rsidP="00E63DA7" w:rsidRDefault="00E63DA7" w14:paraId="17ACEAA2" w14:textId="77777777">
      <w:pPr>
        <w:spacing w:after="160" w:line="259" w:lineRule="auto"/>
      </w:pPr>
      <w:r w:rsidRPr="000A5748">
        <w:t xml:space="preserve">The Welsh Government’s national information and advice service for young people aged 11 to 25 provides information on sexual orientation and homophobic bullying. </w:t>
      </w:r>
    </w:p>
    <w:p w:rsidR="00E63DA7" w:rsidP="00E63DA7" w:rsidRDefault="00E63DA7" w14:paraId="5FB21367" w14:textId="77777777">
      <w:r w:rsidRPr="000A5748">
        <w:rPr>
          <w:rFonts w:ascii="Segoe UI Symbol" w:hAnsi="Segoe UI Symbol" w:cs="Segoe UI Symbol"/>
        </w:rPr>
        <w:t>➢</w:t>
      </w:r>
      <w:r w:rsidRPr="000A5748">
        <w:t xml:space="preserve"> www.cliconline.co.uk </w:t>
      </w:r>
    </w:p>
    <w:p w:rsidR="00E63DA7" w:rsidP="00E63DA7" w:rsidRDefault="00E63DA7" w14:paraId="4D9F4C5B" w14:textId="77777777"/>
    <w:p w:rsidR="00E63DA7" w:rsidP="00E63DA7" w:rsidRDefault="00E63DA7" w14:paraId="73411526" w14:textId="77777777"/>
    <w:p w:rsidR="00E63DA7" w:rsidP="00E63DA7" w:rsidRDefault="00E63DA7" w14:paraId="22D547B2" w14:textId="77777777"/>
    <w:p w:rsidRPr="000A5748" w:rsidR="00E63DA7" w:rsidP="00E63DA7" w:rsidRDefault="00E63DA7" w14:paraId="6B2C38ED" w14:textId="77777777">
      <w:pPr>
        <w:spacing w:after="160" w:line="259" w:lineRule="auto"/>
      </w:pPr>
    </w:p>
    <w:p w:rsidRPr="000A5748" w:rsidR="00E63DA7" w:rsidP="00E63DA7" w:rsidRDefault="00E63DA7" w14:paraId="1A90BDF5" w14:textId="77777777">
      <w:pPr>
        <w:spacing w:after="160" w:line="259" w:lineRule="auto"/>
      </w:pPr>
      <w:r w:rsidRPr="000A5748">
        <w:rPr>
          <w:b/>
          <w:bCs/>
        </w:rPr>
        <w:t xml:space="preserve">Racism </w:t>
      </w:r>
    </w:p>
    <w:p w:rsidRPr="000A5748" w:rsidR="00E63DA7" w:rsidP="00E63DA7" w:rsidRDefault="00E63DA7" w14:paraId="3DD41C2C" w14:textId="77777777">
      <w:pPr>
        <w:spacing w:after="160" w:line="259" w:lineRule="auto"/>
      </w:pPr>
      <w:r w:rsidRPr="000A5748">
        <w:rPr>
          <w:b/>
          <w:bCs/>
        </w:rPr>
        <w:t xml:space="preserve">Show Racism the Red Card </w:t>
      </w:r>
    </w:p>
    <w:p w:rsidRPr="000A5748" w:rsidR="00E63DA7" w:rsidP="00E63DA7" w:rsidRDefault="00E63DA7" w14:paraId="0D49985B" w14:textId="77777777">
      <w:pPr>
        <w:spacing w:after="160" w:line="259" w:lineRule="auto"/>
      </w:pPr>
      <w:r w:rsidRPr="000A5748">
        <w:t xml:space="preserve">provides resources and workshops for schools to educate young people, often using the high profile of football about racism </w:t>
      </w:r>
    </w:p>
    <w:p w:rsidRPr="000A5748" w:rsidR="00E63DA7" w:rsidP="00E63DA7" w:rsidRDefault="00E63DA7" w14:paraId="5B66A2C3" w14:textId="77777777">
      <w:pPr>
        <w:spacing w:after="160" w:line="259" w:lineRule="auto"/>
      </w:pPr>
      <w:r w:rsidRPr="000A5748">
        <w:rPr>
          <w:rFonts w:ascii="Segoe UI Symbol" w:hAnsi="Segoe UI Symbol" w:cs="Segoe UI Symbol"/>
        </w:rPr>
        <w:t>➢</w:t>
      </w:r>
      <w:r w:rsidRPr="000A5748">
        <w:t xml:space="preserve"> www.theredcard.org/education/ </w:t>
      </w:r>
    </w:p>
    <w:p w:rsidRPr="000A5748" w:rsidR="00E63DA7" w:rsidP="00E63DA7" w:rsidRDefault="00E63DA7" w14:paraId="0B7F0C87" w14:textId="77777777">
      <w:pPr>
        <w:spacing w:after="160" w:line="259" w:lineRule="auto"/>
      </w:pPr>
    </w:p>
    <w:p w:rsidRPr="000A5748" w:rsidR="00E63DA7" w:rsidP="00E63DA7" w:rsidRDefault="00E63DA7" w14:paraId="241049EC" w14:textId="77777777">
      <w:pPr>
        <w:spacing w:after="160" w:line="259" w:lineRule="auto"/>
      </w:pPr>
      <w:r w:rsidRPr="000A5748">
        <w:rPr>
          <w:b/>
          <w:bCs/>
        </w:rPr>
        <w:t xml:space="preserve">Kick it Out </w:t>
      </w:r>
    </w:p>
    <w:p w:rsidRPr="000A5748" w:rsidR="00E63DA7" w:rsidP="00E63DA7" w:rsidRDefault="00E63DA7" w14:paraId="1FF0A306" w14:textId="77777777">
      <w:pPr>
        <w:spacing w:after="160" w:line="259" w:lineRule="auto"/>
      </w:pPr>
      <w:r w:rsidRPr="000A5748">
        <w:t xml:space="preserve">uses the appeal of football to educate young people about racism and provide education packs for schools </w:t>
      </w:r>
    </w:p>
    <w:p w:rsidRPr="000A5748" w:rsidR="00E63DA7" w:rsidP="00E63DA7" w:rsidRDefault="00E63DA7" w14:paraId="6DAAF12C" w14:textId="77777777">
      <w:pPr>
        <w:spacing w:after="160" w:line="259" w:lineRule="auto"/>
      </w:pPr>
      <w:r w:rsidRPr="000A5748">
        <w:rPr>
          <w:rFonts w:ascii="Segoe UI Symbol" w:hAnsi="Segoe UI Symbol" w:cs="Segoe UI Symbol"/>
        </w:rPr>
        <w:t>➢</w:t>
      </w:r>
      <w:r w:rsidRPr="000A5748">
        <w:t xml:space="preserve"> www.Kickitout.org </w:t>
      </w:r>
    </w:p>
    <w:p w:rsidRPr="000A5748" w:rsidR="00E63DA7" w:rsidP="00E63DA7" w:rsidRDefault="00E63DA7" w14:paraId="51F31693" w14:textId="77777777">
      <w:pPr>
        <w:spacing w:after="160" w:line="259" w:lineRule="auto"/>
      </w:pPr>
    </w:p>
    <w:p w:rsidRPr="000A5748" w:rsidR="00E63DA7" w:rsidP="00E63DA7" w:rsidRDefault="00E63DA7" w14:paraId="75B5ED53" w14:textId="77777777">
      <w:pPr>
        <w:spacing w:after="160" w:line="259" w:lineRule="auto"/>
      </w:pPr>
      <w:r w:rsidRPr="000A5748">
        <w:rPr>
          <w:b/>
          <w:bCs/>
        </w:rPr>
        <w:t xml:space="preserve">Mental Health and Well-being </w:t>
      </w:r>
    </w:p>
    <w:p w:rsidRPr="000A5748" w:rsidR="00E63DA7" w:rsidP="00E63DA7" w:rsidRDefault="00E63DA7" w14:paraId="5F5E86E1" w14:textId="77777777">
      <w:pPr>
        <w:spacing w:after="160" w:line="259" w:lineRule="auto"/>
      </w:pPr>
      <w:proofErr w:type="spellStart"/>
      <w:r w:rsidRPr="000A5748">
        <w:rPr>
          <w:b/>
          <w:bCs/>
        </w:rPr>
        <w:t>YoungMinds</w:t>
      </w:r>
      <w:proofErr w:type="spellEnd"/>
      <w:r w:rsidRPr="000A5748">
        <w:rPr>
          <w:b/>
          <w:bCs/>
        </w:rPr>
        <w:t xml:space="preserve"> </w:t>
      </w:r>
    </w:p>
    <w:p w:rsidRPr="000A5748" w:rsidR="00E63DA7" w:rsidP="00E63DA7" w:rsidRDefault="00E63DA7" w14:paraId="48695E26" w14:textId="77777777">
      <w:pPr>
        <w:spacing w:after="160" w:line="259" w:lineRule="auto"/>
      </w:pPr>
      <w:r w:rsidRPr="000A5748">
        <w:t xml:space="preserve">Support to help improve the mental health of children and young people. </w:t>
      </w:r>
    </w:p>
    <w:p w:rsidRPr="000A5748" w:rsidR="00E63DA7" w:rsidP="00E63DA7" w:rsidRDefault="00E63DA7" w14:paraId="0D4DADAD" w14:textId="77777777">
      <w:pPr>
        <w:spacing w:after="160" w:line="259" w:lineRule="auto"/>
      </w:pPr>
      <w:r w:rsidRPr="000A5748">
        <w:rPr>
          <w:rFonts w:ascii="Segoe UI Symbol" w:hAnsi="Segoe UI Symbol" w:cs="Segoe UI Symbol"/>
        </w:rPr>
        <w:t>➢</w:t>
      </w:r>
      <w:r w:rsidRPr="000A5748">
        <w:t xml:space="preserve"> www.youngminds.org.uk </w:t>
      </w:r>
    </w:p>
    <w:p w:rsidRPr="000A5748" w:rsidR="00E63DA7" w:rsidP="00E63DA7" w:rsidRDefault="00E63DA7" w14:paraId="780C7F77" w14:textId="77777777">
      <w:pPr>
        <w:spacing w:after="160" w:line="259" w:lineRule="auto"/>
      </w:pPr>
      <w:r w:rsidRPr="000A5748">
        <w:rPr>
          <w:rFonts w:ascii="Segoe UI Symbol" w:hAnsi="Segoe UI Symbol" w:cs="Segoe UI Symbol"/>
        </w:rPr>
        <w:t>➢</w:t>
      </w:r>
      <w:r w:rsidRPr="000A5748">
        <w:t xml:space="preserve"> Tel: 0808 802 5544 (parents’/carers’ helpline) </w:t>
      </w:r>
    </w:p>
    <w:p w:rsidRPr="000A5748" w:rsidR="00E63DA7" w:rsidP="00E63DA7" w:rsidRDefault="00E63DA7" w14:paraId="1282EC39" w14:textId="77777777">
      <w:pPr>
        <w:spacing w:after="160" w:line="259" w:lineRule="auto"/>
      </w:pPr>
    </w:p>
    <w:p w:rsidRPr="000A5748" w:rsidR="00E63DA7" w:rsidP="00E63DA7" w:rsidRDefault="00E63DA7" w14:paraId="43AD0114" w14:textId="77777777">
      <w:pPr>
        <w:spacing w:after="160" w:line="259" w:lineRule="auto"/>
      </w:pPr>
      <w:r w:rsidRPr="000A5748">
        <w:rPr>
          <w:b/>
          <w:bCs/>
        </w:rPr>
        <w:t xml:space="preserve">Time to Change Wales </w:t>
      </w:r>
    </w:p>
    <w:p w:rsidRPr="000A5748" w:rsidR="00E63DA7" w:rsidP="00E63DA7" w:rsidRDefault="00E63DA7" w14:paraId="5F0F22D9" w14:textId="77777777">
      <w:pPr>
        <w:spacing w:after="160" w:line="259" w:lineRule="auto"/>
      </w:pPr>
      <w:r w:rsidRPr="000A5748">
        <w:t xml:space="preserve">Campaign for young people, which aims to change attitudes towards mental health, ending stigma and discrimination. </w:t>
      </w:r>
    </w:p>
    <w:p w:rsidRPr="000A5748" w:rsidR="00E63DA7" w:rsidP="00E63DA7" w:rsidRDefault="00E63DA7" w14:paraId="62B8BCB7" w14:textId="77777777">
      <w:pPr>
        <w:spacing w:after="160" w:line="259" w:lineRule="auto"/>
      </w:pPr>
      <w:r w:rsidRPr="000A5748">
        <w:rPr>
          <w:rFonts w:ascii="Segoe UI Symbol" w:hAnsi="Segoe UI Symbol" w:cs="Segoe UI Symbol"/>
        </w:rPr>
        <w:t>➢</w:t>
      </w:r>
      <w:r w:rsidRPr="000A5748">
        <w:t xml:space="preserve"> www.timetochangewales.org.uk/en/mental-health-stigma/young-people/wecanwewill </w:t>
      </w:r>
    </w:p>
    <w:p w:rsidRPr="000A5748" w:rsidR="00E63DA7" w:rsidP="00E63DA7" w:rsidRDefault="00E63DA7" w14:paraId="642CA92C" w14:textId="77777777">
      <w:pPr>
        <w:spacing w:after="160" w:line="259" w:lineRule="auto"/>
      </w:pPr>
    </w:p>
    <w:p w:rsidRPr="000A5748" w:rsidR="00E63DA7" w:rsidP="00E63DA7" w:rsidRDefault="00E63DA7" w14:paraId="2062DE05" w14:textId="77777777">
      <w:pPr>
        <w:spacing w:after="160" w:line="259" w:lineRule="auto"/>
      </w:pPr>
      <w:r w:rsidRPr="000A5748">
        <w:rPr>
          <w:b/>
          <w:bCs/>
        </w:rPr>
        <w:t xml:space="preserve">Heads Above </w:t>
      </w:r>
      <w:proofErr w:type="gramStart"/>
      <w:r w:rsidRPr="000A5748">
        <w:rPr>
          <w:b/>
          <w:bCs/>
        </w:rPr>
        <w:t>The</w:t>
      </w:r>
      <w:proofErr w:type="gramEnd"/>
      <w:r w:rsidRPr="000A5748">
        <w:rPr>
          <w:b/>
          <w:bCs/>
        </w:rPr>
        <w:t xml:space="preserve"> Waves </w:t>
      </w:r>
    </w:p>
    <w:p w:rsidRPr="000A5748" w:rsidR="00E63DA7" w:rsidP="00E63DA7" w:rsidRDefault="00E63DA7" w14:paraId="0BEC21EA" w14:textId="77777777">
      <w:pPr>
        <w:spacing w:after="160" w:line="259" w:lineRule="auto"/>
      </w:pPr>
      <w:r w:rsidRPr="000A5748">
        <w:t xml:space="preserve">Support for children and young people suffering depression or self-harming. </w:t>
      </w:r>
    </w:p>
    <w:p w:rsidRPr="000A5748" w:rsidR="00E63DA7" w:rsidP="00E63DA7" w:rsidRDefault="00E63DA7" w14:paraId="7CDDB50B" w14:textId="77777777">
      <w:pPr>
        <w:spacing w:after="160" w:line="259" w:lineRule="auto"/>
      </w:pPr>
      <w:r w:rsidRPr="000A5748">
        <w:rPr>
          <w:rFonts w:ascii="Segoe UI Symbol" w:hAnsi="Segoe UI Symbol" w:cs="Segoe UI Symbol"/>
        </w:rPr>
        <w:t>➢</w:t>
      </w:r>
      <w:r w:rsidRPr="000A5748">
        <w:t xml:space="preserve"> http://hatw.co.uk/straight-up-advice </w:t>
      </w:r>
    </w:p>
    <w:p w:rsidRPr="000A5748" w:rsidR="00E63DA7" w:rsidP="00E63DA7" w:rsidRDefault="00E63DA7" w14:paraId="6077592F" w14:textId="77777777">
      <w:pPr>
        <w:spacing w:after="160" w:line="259" w:lineRule="auto"/>
      </w:pPr>
    </w:p>
    <w:p w:rsidRPr="000A5748" w:rsidR="00E63DA7" w:rsidP="00E63DA7" w:rsidRDefault="00E63DA7" w14:paraId="5DA55962" w14:textId="77777777">
      <w:pPr>
        <w:spacing w:after="160" w:line="259" w:lineRule="auto"/>
      </w:pPr>
      <w:r w:rsidRPr="000A5748">
        <w:rPr>
          <w:b/>
          <w:bCs/>
        </w:rPr>
        <w:t xml:space="preserve">Childline </w:t>
      </w:r>
    </w:p>
    <w:p w:rsidRPr="000A5748" w:rsidR="00E63DA7" w:rsidP="00E63DA7" w:rsidRDefault="00E63DA7" w14:paraId="2B62E15D" w14:textId="77777777">
      <w:pPr>
        <w:spacing w:after="160" w:line="259" w:lineRule="auto"/>
      </w:pPr>
      <w:r w:rsidRPr="000A5748">
        <w:t xml:space="preserve">Offers a free, 24-hour helpline and counselling service for children in distress or danger. </w:t>
      </w:r>
    </w:p>
    <w:p w:rsidRPr="000A5748" w:rsidR="00E63DA7" w:rsidP="00E63DA7" w:rsidRDefault="00E63DA7" w14:paraId="0B6C81AF" w14:textId="77777777">
      <w:pPr>
        <w:spacing w:after="160" w:line="259" w:lineRule="auto"/>
      </w:pPr>
      <w:r w:rsidRPr="000A5748">
        <w:rPr>
          <w:rFonts w:ascii="Segoe UI Symbol" w:hAnsi="Segoe UI Symbol" w:cs="Segoe UI Symbol"/>
        </w:rPr>
        <w:t>➢</w:t>
      </w:r>
      <w:r w:rsidRPr="000A5748">
        <w:t xml:space="preserve"> www.childline.org.uk </w:t>
      </w:r>
    </w:p>
    <w:p w:rsidRPr="000A5748" w:rsidR="00E63DA7" w:rsidP="00E63DA7" w:rsidRDefault="00E63DA7" w14:paraId="5CB7C255" w14:textId="77777777">
      <w:pPr>
        <w:spacing w:after="160" w:line="259" w:lineRule="auto"/>
      </w:pPr>
      <w:r w:rsidRPr="000A5748">
        <w:rPr>
          <w:rFonts w:ascii="Segoe UI Symbol" w:hAnsi="Segoe UI Symbol" w:cs="Segoe UI Symbol"/>
        </w:rPr>
        <w:t>➢</w:t>
      </w:r>
      <w:r w:rsidRPr="000A5748">
        <w:t xml:space="preserve"> Tel: 0800 1111 </w:t>
      </w:r>
    </w:p>
    <w:p w:rsidRPr="000A5748" w:rsidR="00E63DA7" w:rsidP="00E63DA7" w:rsidRDefault="00E63DA7" w14:paraId="10A713B8" w14:textId="77777777">
      <w:pPr>
        <w:spacing w:after="160" w:line="259" w:lineRule="auto"/>
      </w:pPr>
    </w:p>
    <w:p w:rsidRPr="000A5748" w:rsidR="00E63DA7" w:rsidP="00E63DA7" w:rsidRDefault="00E63DA7" w14:paraId="74AC2F57" w14:textId="77777777">
      <w:pPr>
        <w:spacing w:after="160" w:line="259" w:lineRule="auto"/>
      </w:pPr>
      <w:r w:rsidRPr="000A5748">
        <w:rPr>
          <w:b/>
          <w:bCs/>
        </w:rPr>
        <w:t xml:space="preserve">Meic </w:t>
      </w:r>
    </w:p>
    <w:p w:rsidRPr="000A5748" w:rsidR="00E63DA7" w:rsidP="00E63DA7" w:rsidRDefault="00E63DA7" w14:paraId="0CA110F9" w14:textId="77777777">
      <w:pPr>
        <w:spacing w:after="160" w:line="259" w:lineRule="auto"/>
      </w:pPr>
      <w:r w:rsidRPr="000A5748">
        <w:t xml:space="preserve">Meic is the helpline service for children and young people up to the age of 25 in Wales. The service is funded by Welsh Government and the website contains school resources and lessons on themes such as bullying (including online bullying), mental health, healthy relationships and sexual health. </w:t>
      </w:r>
    </w:p>
    <w:p w:rsidRPr="000A5748" w:rsidR="00E63DA7" w:rsidP="00E63DA7" w:rsidRDefault="00E63DA7" w14:paraId="1A14D762" w14:textId="77777777">
      <w:pPr>
        <w:spacing w:after="160" w:line="259" w:lineRule="auto"/>
      </w:pPr>
      <w:r w:rsidRPr="000A5748">
        <w:rPr>
          <w:rFonts w:ascii="Segoe UI Symbol" w:hAnsi="Segoe UI Symbol" w:cs="Segoe UI Symbol"/>
        </w:rPr>
        <w:t>➢</w:t>
      </w:r>
      <w:r w:rsidRPr="000A5748">
        <w:t xml:space="preserve"> Website: https://www.meiccymru.org/ </w:t>
      </w:r>
    </w:p>
    <w:p w:rsidRPr="000A5748" w:rsidR="00E63DA7" w:rsidP="00E63DA7" w:rsidRDefault="00E63DA7" w14:paraId="2C97838C" w14:textId="77777777">
      <w:pPr>
        <w:spacing w:after="160" w:line="259" w:lineRule="auto"/>
      </w:pPr>
      <w:r w:rsidRPr="000A5748">
        <w:rPr>
          <w:rFonts w:ascii="Segoe UI Symbol" w:hAnsi="Segoe UI Symbol" w:cs="Segoe UI Symbol"/>
        </w:rPr>
        <w:t>➢</w:t>
      </w:r>
      <w:r w:rsidRPr="000A5748">
        <w:t xml:space="preserve"> Freephone: 0808 80 23456 55 </w:t>
      </w:r>
    </w:p>
    <w:p w:rsidRPr="000A5748" w:rsidR="00E63DA7" w:rsidP="00E63DA7" w:rsidRDefault="00E63DA7" w14:paraId="4B9E6D7F" w14:textId="77777777">
      <w:pPr>
        <w:spacing w:after="160" w:line="259" w:lineRule="auto"/>
      </w:pPr>
    </w:p>
    <w:p w:rsidRPr="000A5748" w:rsidR="00E63DA7" w:rsidP="00E63DA7" w:rsidRDefault="00E63DA7" w14:paraId="17DB8099" w14:textId="77777777">
      <w:pPr>
        <w:spacing w:after="160" w:line="259" w:lineRule="auto"/>
      </w:pPr>
      <w:r w:rsidRPr="000A5748">
        <w:rPr>
          <w:b/>
          <w:bCs/>
        </w:rPr>
        <w:t xml:space="preserve">Live fear free </w:t>
      </w:r>
    </w:p>
    <w:p w:rsidRPr="000A5748" w:rsidR="00E63DA7" w:rsidP="00E63DA7" w:rsidRDefault="00E63DA7" w14:paraId="5AE130CB" w14:textId="77777777">
      <w:pPr>
        <w:spacing w:after="160" w:line="259" w:lineRule="auto"/>
      </w:pPr>
      <w:r w:rsidRPr="000A5748">
        <w:t xml:space="preserve">0808 8010800 </w:t>
      </w:r>
    </w:p>
    <w:p w:rsidRPr="000A5748" w:rsidR="00E63DA7" w:rsidP="00E63DA7" w:rsidRDefault="00E63DA7" w14:paraId="0C19B2F7" w14:textId="77777777">
      <w:pPr>
        <w:spacing w:after="160" w:line="259" w:lineRule="auto"/>
      </w:pPr>
      <w:r w:rsidRPr="000A5748">
        <w:t xml:space="preserve">https://gov.wales/live-fear-free </w:t>
      </w:r>
    </w:p>
    <w:p w:rsidR="00E63DA7" w:rsidP="00E63DA7" w:rsidRDefault="00E63DA7" w14:paraId="50F371B1" w14:textId="77777777">
      <w:pPr>
        <w:rPr>
          <w:b/>
          <w:bCs/>
        </w:rPr>
      </w:pPr>
    </w:p>
    <w:p w:rsidRPr="000A5748" w:rsidR="00E63DA7" w:rsidP="00E63DA7" w:rsidRDefault="00E63DA7" w14:paraId="265D637A" w14:textId="77777777">
      <w:pPr>
        <w:spacing w:after="160" w:line="259" w:lineRule="auto"/>
      </w:pPr>
      <w:r w:rsidRPr="000A5748">
        <w:rPr>
          <w:b/>
          <w:bCs/>
        </w:rPr>
        <w:t xml:space="preserve">Hate Crime </w:t>
      </w:r>
    </w:p>
    <w:p w:rsidRPr="000A5748" w:rsidR="00E63DA7" w:rsidP="00E63DA7" w:rsidRDefault="00E63DA7" w14:paraId="67BE006E" w14:textId="77777777">
      <w:pPr>
        <w:spacing w:after="160" w:line="259" w:lineRule="auto"/>
      </w:pPr>
      <w:r w:rsidRPr="000A5748">
        <w:rPr>
          <w:b/>
          <w:bCs/>
        </w:rPr>
        <w:t xml:space="preserve">Victim Support: Hate crime toolkit </w:t>
      </w:r>
    </w:p>
    <w:p w:rsidRPr="000A5748" w:rsidR="00E63DA7" w:rsidP="00E63DA7" w:rsidRDefault="00E63DA7" w14:paraId="7F23763E" w14:textId="77777777">
      <w:pPr>
        <w:spacing w:after="160" w:line="259" w:lineRule="auto"/>
      </w:pPr>
      <w:r w:rsidRPr="000A5748">
        <w:t xml:space="preserve">A toolkit, suitable for learners aged 10-16, to raise awareness and improve understanding about the laws surrounding hate crime. It will enable learners and their families to speak confidently about protected characteristics and to celebrate the different values, interests and backgrounds of others. It can be led by </w:t>
      </w:r>
      <w:r w:rsidRPr="000A5748">
        <w:t xml:space="preserve">practitioners or parents/carers and includes a presentation, an animated video and an information pack. </w:t>
      </w:r>
    </w:p>
    <w:p w:rsidRPr="000A5748" w:rsidR="00E63DA7" w:rsidP="00E63DA7" w:rsidRDefault="00E63DA7" w14:paraId="0E7C1326" w14:textId="77777777">
      <w:pPr>
        <w:spacing w:after="160" w:line="259" w:lineRule="auto"/>
      </w:pPr>
      <w:r w:rsidRPr="000A5748">
        <w:rPr>
          <w:b/>
          <w:bCs/>
        </w:rPr>
        <w:t xml:space="preserve">Hate crime awareness project educational resource: See it, Say it, Sort it! </w:t>
      </w:r>
    </w:p>
    <w:p w:rsidRPr="000A5748" w:rsidR="00E63DA7" w:rsidP="00E63DA7" w:rsidRDefault="00E63DA7" w14:paraId="48F75E90" w14:textId="77777777">
      <w:pPr>
        <w:spacing w:after="160" w:line="259" w:lineRule="auto"/>
      </w:pPr>
      <w:r w:rsidRPr="000A5748">
        <w:t xml:space="preserve">These resources are designed for learners aged 11-16. The resources can be used as a collective or individually during lessons to highlight Hate Crime as an issue and raise awareness of the importance of reporting hate crime. Each activity has information and a </w:t>
      </w:r>
      <w:proofErr w:type="gramStart"/>
      <w:r w:rsidRPr="000A5748">
        <w:t>resource/resources</w:t>
      </w:r>
      <w:proofErr w:type="gramEnd"/>
      <w:r w:rsidRPr="000A5748">
        <w:t xml:space="preserve">. </w:t>
      </w:r>
    </w:p>
    <w:p w:rsidR="00E63DA7" w:rsidP="00E63DA7" w:rsidRDefault="00E63DA7" w14:paraId="54F39846" w14:textId="77777777">
      <w:pPr>
        <w:rPr>
          <w:rFonts w:ascii="Segoe UI Symbol" w:hAnsi="Segoe UI Symbol" w:cs="Segoe UI Symbol"/>
        </w:rPr>
      </w:pPr>
    </w:p>
    <w:p w:rsidRPr="000A5748" w:rsidR="00E63DA7" w:rsidP="00E63DA7" w:rsidRDefault="00E63DA7" w14:paraId="202586BB" w14:textId="77777777">
      <w:pPr>
        <w:spacing w:after="160" w:line="259" w:lineRule="auto"/>
      </w:pPr>
      <w:r w:rsidRPr="000A5748">
        <w:rPr>
          <w:b/>
          <w:bCs/>
        </w:rPr>
        <w:t xml:space="preserve">On-line sexual harassment </w:t>
      </w:r>
    </w:p>
    <w:p w:rsidRPr="000A5748" w:rsidR="00E63DA7" w:rsidP="00E63DA7" w:rsidRDefault="00E63DA7" w14:paraId="5AAE6A7B" w14:textId="77777777">
      <w:pPr>
        <w:spacing w:after="160" w:line="259" w:lineRule="auto"/>
      </w:pPr>
      <w:r w:rsidRPr="000A5748">
        <w:rPr>
          <w:b/>
          <w:bCs/>
        </w:rPr>
        <w:t xml:space="preserve">'Just a Joke?' toolkit (9-12 year olds) </w:t>
      </w:r>
    </w:p>
    <w:p w:rsidRPr="000A5748" w:rsidR="00E63DA7" w:rsidP="00E63DA7" w:rsidRDefault="00E63DA7" w14:paraId="7037D383" w14:textId="77777777">
      <w:pPr>
        <w:spacing w:after="160" w:line="259" w:lineRule="auto"/>
      </w:pPr>
      <w:r w:rsidRPr="000A5748">
        <w:t xml:space="preserve">Resources to support practitioners tackle the issue of peer-on-peer online sexual harassment with 9-12 year olds in an appropriate and engaging way. The pack includes a film and leaflets aimed at parents and carers </w:t>
      </w:r>
    </w:p>
    <w:p w:rsidRPr="000A5748" w:rsidR="00E63DA7" w:rsidP="00E63DA7" w:rsidRDefault="00E63DA7" w14:paraId="28BA38D6" w14:textId="77777777">
      <w:pPr>
        <w:spacing w:after="160" w:line="259" w:lineRule="auto"/>
      </w:pPr>
      <w:r w:rsidRPr="000A5748">
        <w:rPr>
          <w:b/>
          <w:bCs/>
        </w:rPr>
        <w:t xml:space="preserve">'Step Up, Speak Up' toolkit (13-17 year olds) </w:t>
      </w:r>
    </w:p>
    <w:p w:rsidRPr="000A5748" w:rsidR="00E63DA7" w:rsidP="00E63DA7" w:rsidRDefault="00E63DA7" w14:paraId="0B23211E" w14:textId="77777777">
      <w:pPr>
        <w:spacing w:after="160" w:line="259" w:lineRule="auto"/>
      </w:pPr>
      <w:r w:rsidRPr="000A5748">
        <w:t xml:space="preserve">The ‘Step Up, Speak Up’ toolkit for practitioners includes guidance and a series of lesson plans and activities designed to address the issue of online sexual harassment amongst young people 13-17 years old </w:t>
      </w:r>
    </w:p>
    <w:p w:rsidRPr="000A5748" w:rsidR="00E63DA7" w:rsidP="00E63DA7" w:rsidRDefault="00E63DA7" w14:paraId="5DBA384A" w14:textId="77777777">
      <w:pPr>
        <w:spacing w:after="160" w:line="259" w:lineRule="auto"/>
      </w:pPr>
      <w:r w:rsidRPr="000A5748">
        <w:rPr>
          <w:b/>
          <w:bCs/>
        </w:rPr>
        <w:t xml:space="preserve">Sexual images </w:t>
      </w:r>
    </w:p>
    <w:p w:rsidRPr="000A5748" w:rsidR="00E63DA7" w:rsidP="00E63DA7" w:rsidRDefault="00E63DA7" w14:paraId="4C0E5828" w14:textId="77777777">
      <w:pPr>
        <w:spacing w:after="160" w:line="259" w:lineRule="auto"/>
      </w:pPr>
      <w:r w:rsidRPr="000A5748">
        <w:rPr>
          <w:rFonts w:ascii="Segoe UI Symbol" w:hAnsi="Segoe UI Symbol" w:cs="Segoe UI Symbol"/>
        </w:rPr>
        <w:t>➢</w:t>
      </w:r>
      <w:r w:rsidRPr="000A5748">
        <w:t xml:space="preserve"> sharing-nudes-and-semi-nudes-guidance-for-education-settings-in-wales-final-english-011220.pdf (</w:t>
      </w:r>
      <w:proofErr w:type="spellStart"/>
      <w:r w:rsidRPr="000A5748">
        <w:t>gov.wales</w:t>
      </w:r>
      <w:proofErr w:type="spellEnd"/>
      <w:r w:rsidRPr="000A5748">
        <w:t xml:space="preserve">) Guidance document no: 266/2020 Date of issue: December 2020 </w:t>
      </w:r>
    </w:p>
    <w:p w:rsidRPr="000A5748" w:rsidR="00E63DA7" w:rsidP="00E63DA7" w:rsidRDefault="00E63DA7" w14:paraId="5D58D83C" w14:textId="77777777">
      <w:pPr>
        <w:spacing w:after="160" w:line="259" w:lineRule="auto"/>
      </w:pPr>
      <w:r w:rsidRPr="000A5748">
        <w:rPr>
          <w:rFonts w:ascii="Segoe UI Symbol" w:hAnsi="Segoe UI Symbol" w:cs="Segoe UI Symbol"/>
        </w:rPr>
        <w:t>➢</w:t>
      </w:r>
      <w:r w:rsidRPr="000A5748">
        <w:t xml:space="preserve"> Sharing nudes and semi-nud</w:t>
      </w:r>
      <w:r>
        <w:t>e images</w:t>
      </w:r>
      <w:r w:rsidRPr="000A5748">
        <w:t>: how to respond to an incident (</w:t>
      </w:r>
      <w:proofErr w:type="spellStart"/>
      <w:r w:rsidRPr="000A5748">
        <w:t>gov.wales</w:t>
      </w:r>
      <w:proofErr w:type="spellEnd"/>
      <w:r w:rsidRPr="000A5748">
        <w:t xml:space="preserve">) </w:t>
      </w:r>
    </w:p>
    <w:p w:rsidRPr="00141296" w:rsidR="00A616B9" w:rsidP="00D315B0" w:rsidRDefault="00A616B9" w14:paraId="3A0D4C2D" w14:textId="77777777">
      <w:pPr>
        <w:rPr>
          <w:sz w:val="28"/>
          <w:szCs w:val="28"/>
        </w:rPr>
      </w:pPr>
    </w:p>
    <w:sectPr w:rsidRPr="00141296" w:rsidR="00A616B9" w:rsidSect="0007046B">
      <w:headerReference w:type="even" r:id="rId14"/>
      <w:headerReference w:type="default" r:id="rId15"/>
      <w:footerReference w:type="default" r:id="rId16"/>
      <w:pgSz w:w="11906" w:h="16838" w:orient="portrait"/>
      <w:pgMar w:top="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75FB3" w:rsidRDefault="00D75FB3" w14:paraId="4BFA0468" w14:textId="77777777">
      <w:r>
        <w:separator/>
      </w:r>
    </w:p>
  </w:endnote>
  <w:endnote w:type="continuationSeparator" w:id="0">
    <w:p w:rsidR="00D75FB3" w:rsidRDefault="00D75FB3" w14:paraId="67FCFC5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utiger LT Std">
    <w:altName w:val="Calibri"/>
    <w:panose1 w:val="00000000000000000000"/>
    <w:charset w:val="00"/>
    <w:family w:val="swiss"/>
    <w:notTrueType/>
    <w:pitch w:val="default"/>
    <w:sig w:usb0="00000003" w:usb1="00000000" w:usb2="00000000" w:usb3="00000000" w:csb0="00000001" w:csb1="00000000"/>
  </w:font>
  <w:font w:name="Gill Sans MT Condensed">
    <w:panose1 w:val="020B0506020104020203"/>
    <w:charset w:val="00"/>
    <w:family w:val="swiss"/>
    <w:pitch w:val="variable"/>
    <w:sig w:usb0="00000007" w:usb1="00000000" w:usb2="00000000" w:usb3="00000000" w:csb0="00000003" w:csb1="00000000"/>
  </w:font>
  <w:font w:name="Gill Sans MT">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0EA8" w:rsidP="006B03CD" w:rsidRDefault="009F0EA8" w14:paraId="474D4CEF" w14:textId="417C1B4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rsidR="009F0EA8" w:rsidP="006B03CD" w:rsidRDefault="009F0EA8" w14:paraId="7B8D4995" w14:textId="77777777">
    <w:pPr>
      <w:pStyle w:val="Footer"/>
      <w:ind w:right="360"/>
      <w:rPr>
        <w:sz w:val="18"/>
      </w:rPr>
    </w:pPr>
    <w:r w:rsidRPr="006066D7">
      <w:rPr>
        <w:sz w:val="18"/>
        <w:lang w:val="en-US"/>
      </w:rPr>
      <w:tab/>
    </w:r>
  </w:p>
  <w:p w:rsidR="009F0EA8" w:rsidRDefault="009F0EA8" w14:paraId="764CD462"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75FB3" w:rsidRDefault="00D75FB3" w14:paraId="24B05ACF" w14:textId="77777777">
      <w:r>
        <w:separator/>
      </w:r>
    </w:p>
  </w:footnote>
  <w:footnote w:type="continuationSeparator" w:id="0">
    <w:p w:rsidR="00D75FB3" w:rsidRDefault="00D75FB3" w14:paraId="226E906A"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0EA8" w:rsidRDefault="009F0EA8" w14:paraId="493A864D" w14:textId="77777777">
    <w:pPr>
      <w:pStyle w:val="Head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F0EA8" w:rsidRDefault="009F0EA8" w14:paraId="653F1901"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0EA8" w:rsidRDefault="009F0EA8" w14:paraId="1917CEB1" w14:textId="4D0795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BAE8527"/>
    <w:multiLevelType w:val="hybridMultilevel"/>
    <w:tmpl w:val="F656C6CE"/>
    <w:lvl w:ilvl="0" w:tplc="08090001">
      <w:start w:val="1"/>
      <w:numFmt w:val="bullet"/>
      <w:lvlText w:val=""/>
      <w:lvlJc w:val="left"/>
      <w:rPr>
        <w:rFonts w:hint="default" w:ascii="Symbol" w:hAnsi="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BB40A5"/>
    <w:multiLevelType w:val="multilevel"/>
    <w:tmpl w:val="6E8EB0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727058F"/>
    <w:multiLevelType w:val="multilevel"/>
    <w:tmpl w:val="DABE3E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7283A8C"/>
    <w:multiLevelType w:val="hybridMultilevel"/>
    <w:tmpl w:val="B09E532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147F1368"/>
    <w:multiLevelType w:val="multilevel"/>
    <w:tmpl w:val="735C05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81A4C43"/>
    <w:multiLevelType w:val="hybridMultilevel"/>
    <w:tmpl w:val="ED9ACD16"/>
    <w:lvl w:ilvl="0" w:tplc="39A8534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B3F06B8"/>
    <w:multiLevelType w:val="multilevel"/>
    <w:tmpl w:val="C0727B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2D9D2DC0"/>
    <w:multiLevelType w:val="hybridMultilevel"/>
    <w:tmpl w:val="968ABBC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2DAE1BB4"/>
    <w:multiLevelType w:val="multilevel"/>
    <w:tmpl w:val="FBDA5F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E61742A"/>
    <w:multiLevelType w:val="multilevel"/>
    <w:tmpl w:val="75A6C2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1A251B7"/>
    <w:multiLevelType w:val="multilevel"/>
    <w:tmpl w:val="1E4A60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390666D1"/>
    <w:multiLevelType w:val="hybridMultilevel"/>
    <w:tmpl w:val="5FF4A3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A9765F2"/>
    <w:multiLevelType w:val="hybridMultilevel"/>
    <w:tmpl w:val="5DA891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82A3792"/>
    <w:multiLevelType w:val="multilevel"/>
    <w:tmpl w:val="0FDE04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4EDF107F"/>
    <w:multiLevelType w:val="multilevel"/>
    <w:tmpl w:val="3014D8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56C62ED9"/>
    <w:multiLevelType w:val="multilevel"/>
    <w:tmpl w:val="E66A1F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584806C3"/>
    <w:multiLevelType w:val="multilevel"/>
    <w:tmpl w:val="28E0A6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604624E6"/>
    <w:multiLevelType w:val="hybridMultilevel"/>
    <w:tmpl w:val="B852A638"/>
    <w:lvl w:ilvl="0" w:tplc="08090001">
      <w:start w:val="1"/>
      <w:numFmt w:val="bullet"/>
      <w:lvlText w:val=""/>
      <w:lvlJc w:val="left"/>
      <w:pPr>
        <w:ind w:left="720" w:hanging="360"/>
      </w:pPr>
      <w:rPr>
        <w:rFonts w:hint="default" w:ascii="Symbol" w:hAnsi="Symbol"/>
      </w:rPr>
    </w:lvl>
    <w:lvl w:ilvl="1" w:tplc="1D1E58C4">
      <w:numFmt w:val="bullet"/>
      <w:lvlText w:val="•"/>
      <w:lvlJc w:val="left"/>
      <w:pPr>
        <w:ind w:left="1440" w:hanging="360"/>
      </w:pPr>
      <w:rPr>
        <w:rFonts w:hint="default" w:ascii="Arial" w:hAnsi="Arial" w:eastAsia="Times New Roman" w:cs="Arial"/>
        <w:b/>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4BA7288"/>
    <w:multiLevelType w:val="multilevel"/>
    <w:tmpl w:val="39C6C4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71E36466"/>
    <w:multiLevelType w:val="hybridMultilevel"/>
    <w:tmpl w:val="E0EA0F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7402C91"/>
    <w:multiLevelType w:val="multilevel"/>
    <w:tmpl w:val="C8A4DF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7ED1220"/>
    <w:multiLevelType w:val="multilevel"/>
    <w:tmpl w:val="060EC2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7B6A5DB7"/>
    <w:multiLevelType w:val="multilevel"/>
    <w:tmpl w:val="1DDA7D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7E17092B"/>
    <w:multiLevelType w:val="multilevel"/>
    <w:tmpl w:val="F3CC86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7FE70A86"/>
    <w:multiLevelType w:val="multilevel"/>
    <w:tmpl w:val="EF0E9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63979580">
    <w:abstractNumId w:val="3"/>
  </w:num>
  <w:num w:numId="2" w16cid:durableId="93550940">
    <w:abstractNumId w:val="17"/>
  </w:num>
  <w:num w:numId="3" w16cid:durableId="1852064773">
    <w:abstractNumId w:val="11"/>
  </w:num>
  <w:num w:numId="4" w16cid:durableId="2045324407">
    <w:abstractNumId w:val="12"/>
  </w:num>
  <w:num w:numId="5" w16cid:durableId="432283317">
    <w:abstractNumId w:val="19"/>
  </w:num>
  <w:num w:numId="6" w16cid:durableId="7996157">
    <w:abstractNumId w:val="7"/>
  </w:num>
  <w:num w:numId="7" w16cid:durableId="1419794251">
    <w:abstractNumId w:val="5"/>
  </w:num>
  <w:num w:numId="8" w16cid:durableId="857743411">
    <w:abstractNumId w:val="24"/>
  </w:num>
  <w:num w:numId="9" w16cid:durableId="702905455">
    <w:abstractNumId w:val="20"/>
  </w:num>
  <w:num w:numId="10" w16cid:durableId="1124732544">
    <w:abstractNumId w:val="4"/>
  </w:num>
  <w:num w:numId="11" w16cid:durableId="1057972113">
    <w:abstractNumId w:val="22"/>
  </w:num>
  <w:num w:numId="12" w16cid:durableId="882980165">
    <w:abstractNumId w:val="23"/>
  </w:num>
  <w:num w:numId="13" w16cid:durableId="708183083">
    <w:abstractNumId w:val="21"/>
  </w:num>
  <w:num w:numId="14" w16cid:durableId="1420322204">
    <w:abstractNumId w:val="1"/>
  </w:num>
  <w:num w:numId="15" w16cid:durableId="744106557">
    <w:abstractNumId w:val="15"/>
  </w:num>
  <w:num w:numId="16" w16cid:durableId="166947221">
    <w:abstractNumId w:val="9"/>
  </w:num>
  <w:num w:numId="17" w16cid:durableId="1662275088">
    <w:abstractNumId w:val="8"/>
  </w:num>
  <w:num w:numId="18" w16cid:durableId="1455562912">
    <w:abstractNumId w:val="0"/>
  </w:num>
  <w:num w:numId="19" w16cid:durableId="1206257431">
    <w:abstractNumId w:val="6"/>
  </w:num>
  <w:num w:numId="20" w16cid:durableId="83308242">
    <w:abstractNumId w:val="10"/>
  </w:num>
  <w:num w:numId="21" w16cid:durableId="36854915">
    <w:abstractNumId w:val="18"/>
  </w:num>
  <w:num w:numId="22" w16cid:durableId="258946997">
    <w:abstractNumId w:val="13"/>
  </w:num>
  <w:num w:numId="23" w16cid:durableId="9452594">
    <w:abstractNumId w:val="16"/>
  </w:num>
  <w:num w:numId="24" w16cid:durableId="1328442453">
    <w:abstractNumId w:val="2"/>
  </w:num>
  <w:num w:numId="25" w16cid:durableId="838078392">
    <w:abstractNumId w:val="14"/>
  </w:num>
  <w:numIdMacAtCleanup w:val="2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479"/>
    <w:rsid w:val="00003ED3"/>
    <w:rsid w:val="00021222"/>
    <w:rsid w:val="0002475E"/>
    <w:rsid w:val="000252E7"/>
    <w:rsid w:val="0002670D"/>
    <w:rsid w:val="000363FD"/>
    <w:rsid w:val="0003715E"/>
    <w:rsid w:val="00050F57"/>
    <w:rsid w:val="00051581"/>
    <w:rsid w:val="0007046B"/>
    <w:rsid w:val="00076FA5"/>
    <w:rsid w:val="0009365A"/>
    <w:rsid w:val="000A0AA2"/>
    <w:rsid w:val="000B1F77"/>
    <w:rsid w:val="000B4BF3"/>
    <w:rsid w:val="000B6294"/>
    <w:rsid w:val="000B7045"/>
    <w:rsid w:val="000C62C1"/>
    <w:rsid w:val="000D1E5D"/>
    <w:rsid w:val="000D22D7"/>
    <w:rsid w:val="000E0650"/>
    <w:rsid w:val="000E645D"/>
    <w:rsid w:val="00125FF2"/>
    <w:rsid w:val="00131A7C"/>
    <w:rsid w:val="00141296"/>
    <w:rsid w:val="001450E8"/>
    <w:rsid w:val="00147A7A"/>
    <w:rsid w:val="00151FDA"/>
    <w:rsid w:val="00154F2A"/>
    <w:rsid w:val="00167004"/>
    <w:rsid w:val="00185FDA"/>
    <w:rsid w:val="001961B8"/>
    <w:rsid w:val="001A2B2F"/>
    <w:rsid w:val="001A4B38"/>
    <w:rsid w:val="001B0846"/>
    <w:rsid w:val="001D0DF7"/>
    <w:rsid w:val="001D2CE1"/>
    <w:rsid w:val="001F1CDD"/>
    <w:rsid w:val="002031F5"/>
    <w:rsid w:val="00205F2B"/>
    <w:rsid w:val="00217E5B"/>
    <w:rsid w:val="00232834"/>
    <w:rsid w:val="00235CC3"/>
    <w:rsid w:val="00241711"/>
    <w:rsid w:val="00254C1D"/>
    <w:rsid w:val="00260D96"/>
    <w:rsid w:val="00262360"/>
    <w:rsid w:val="00270C6F"/>
    <w:rsid w:val="00282F46"/>
    <w:rsid w:val="00283538"/>
    <w:rsid w:val="002A2724"/>
    <w:rsid w:val="002A3D42"/>
    <w:rsid w:val="002A45A2"/>
    <w:rsid w:val="002A6A90"/>
    <w:rsid w:val="002C0CEB"/>
    <w:rsid w:val="002C4E1A"/>
    <w:rsid w:val="002C5181"/>
    <w:rsid w:val="002D0746"/>
    <w:rsid w:val="002D2436"/>
    <w:rsid w:val="002D7B53"/>
    <w:rsid w:val="002E4B05"/>
    <w:rsid w:val="002F22F0"/>
    <w:rsid w:val="002F6AFF"/>
    <w:rsid w:val="002F7AB2"/>
    <w:rsid w:val="003110B9"/>
    <w:rsid w:val="00312AD9"/>
    <w:rsid w:val="00312B5D"/>
    <w:rsid w:val="0032075D"/>
    <w:rsid w:val="00323DE7"/>
    <w:rsid w:val="003325C4"/>
    <w:rsid w:val="00335B24"/>
    <w:rsid w:val="00346BF0"/>
    <w:rsid w:val="00373B61"/>
    <w:rsid w:val="003778B7"/>
    <w:rsid w:val="00382BDA"/>
    <w:rsid w:val="0039599D"/>
    <w:rsid w:val="003A4ABC"/>
    <w:rsid w:val="003B0950"/>
    <w:rsid w:val="003B0FFF"/>
    <w:rsid w:val="003B3CBA"/>
    <w:rsid w:val="003B4653"/>
    <w:rsid w:val="003E1ADB"/>
    <w:rsid w:val="003E1CBB"/>
    <w:rsid w:val="003F4349"/>
    <w:rsid w:val="003F5A91"/>
    <w:rsid w:val="00413A32"/>
    <w:rsid w:val="004145F7"/>
    <w:rsid w:val="004248C9"/>
    <w:rsid w:val="00433DAF"/>
    <w:rsid w:val="0043539E"/>
    <w:rsid w:val="00451414"/>
    <w:rsid w:val="0045584E"/>
    <w:rsid w:val="00466980"/>
    <w:rsid w:val="004673FC"/>
    <w:rsid w:val="0047493B"/>
    <w:rsid w:val="00493BC3"/>
    <w:rsid w:val="004B1182"/>
    <w:rsid w:val="004C2B26"/>
    <w:rsid w:val="004C3FA6"/>
    <w:rsid w:val="004C679C"/>
    <w:rsid w:val="004D4863"/>
    <w:rsid w:val="004E3B3B"/>
    <w:rsid w:val="004F3CE4"/>
    <w:rsid w:val="004F4479"/>
    <w:rsid w:val="00505E8C"/>
    <w:rsid w:val="005145D8"/>
    <w:rsid w:val="0052152E"/>
    <w:rsid w:val="00523CBD"/>
    <w:rsid w:val="00527445"/>
    <w:rsid w:val="00531960"/>
    <w:rsid w:val="005370EF"/>
    <w:rsid w:val="00544261"/>
    <w:rsid w:val="00553189"/>
    <w:rsid w:val="00556A58"/>
    <w:rsid w:val="0056010D"/>
    <w:rsid w:val="00570652"/>
    <w:rsid w:val="0057620B"/>
    <w:rsid w:val="0058219D"/>
    <w:rsid w:val="00582A9B"/>
    <w:rsid w:val="005A031F"/>
    <w:rsid w:val="005A7B02"/>
    <w:rsid w:val="005B3C96"/>
    <w:rsid w:val="005C7E02"/>
    <w:rsid w:val="00603512"/>
    <w:rsid w:val="00604886"/>
    <w:rsid w:val="006110E4"/>
    <w:rsid w:val="00611503"/>
    <w:rsid w:val="00624827"/>
    <w:rsid w:val="00626985"/>
    <w:rsid w:val="00627F7A"/>
    <w:rsid w:val="00630D97"/>
    <w:rsid w:val="00632C66"/>
    <w:rsid w:val="006343B8"/>
    <w:rsid w:val="00637DEA"/>
    <w:rsid w:val="00642A96"/>
    <w:rsid w:val="00642C59"/>
    <w:rsid w:val="00655657"/>
    <w:rsid w:val="0067203B"/>
    <w:rsid w:val="00684608"/>
    <w:rsid w:val="0068798C"/>
    <w:rsid w:val="006A7614"/>
    <w:rsid w:val="006B03CD"/>
    <w:rsid w:val="006B3C3A"/>
    <w:rsid w:val="006C36E9"/>
    <w:rsid w:val="006E1078"/>
    <w:rsid w:val="006E39AC"/>
    <w:rsid w:val="00720A16"/>
    <w:rsid w:val="00726B6A"/>
    <w:rsid w:val="00754E2D"/>
    <w:rsid w:val="007664DB"/>
    <w:rsid w:val="00767690"/>
    <w:rsid w:val="00774A1C"/>
    <w:rsid w:val="00791BF8"/>
    <w:rsid w:val="00796CF4"/>
    <w:rsid w:val="007A1541"/>
    <w:rsid w:val="007B340D"/>
    <w:rsid w:val="007C5AD1"/>
    <w:rsid w:val="007C71D9"/>
    <w:rsid w:val="007D7B22"/>
    <w:rsid w:val="007E00D4"/>
    <w:rsid w:val="00801EAB"/>
    <w:rsid w:val="00803EC0"/>
    <w:rsid w:val="008056BE"/>
    <w:rsid w:val="00810946"/>
    <w:rsid w:val="00813301"/>
    <w:rsid w:val="008149C6"/>
    <w:rsid w:val="00815FAD"/>
    <w:rsid w:val="00822C12"/>
    <w:rsid w:val="00835011"/>
    <w:rsid w:val="00835123"/>
    <w:rsid w:val="0084092C"/>
    <w:rsid w:val="00846353"/>
    <w:rsid w:val="00846359"/>
    <w:rsid w:val="008508A1"/>
    <w:rsid w:val="00855A58"/>
    <w:rsid w:val="0086035E"/>
    <w:rsid w:val="00863DA3"/>
    <w:rsid w:val="008657E8"/>
    <w:rsid w:val="00872860"/>
    <w:rsid w:val="00885534"/>
    <w:rsid w:val="00887974"/>
    <w:rsid w:val="008A14F8"/>
    <w:rsid w:val="008A2AFC"/>
    <w:rsid w:val="008C0FE1"/>
    <w:rsid w:val="008D531D"/>
    <w:rsid w:val="008D5971"/>
    <w:rsid w:val="008F5338"/>
    <w:rsid w:val="008F6B66"/>
    <w:rsid w:val="00902323"/>
    <w:rsid w:val="00904149"/>
    <w:rsid w:val="00912109"/>
    <w:rsid w:val="0093326A"/>
    <w:rsid w:val="0093652D"/>
    <w:rsid w:val="009442BE"/>
    <w:rsid w:val="00945989"/>
    <w:rsid w:val="009461B8"/>
    <w:rsid w:val="00956A77"/>
    <w:rsid w:val="009674BE"/>
    <w:rsid w:val="009864AA"/>
    <w:rsid w:val="009A15F0"/>
    <w:rsid w:val="009A33D4"/>
    <w:rsid w:val="009A3F31"/>
    <w:rsid w:val="009A73ED"/>
    <w:rsid w:val="009C49B9"/>
    <w:rsid w:val="009C7B79"/>
    <w:rsid w:val="009D7617"/>
    <w:rsid w:val="009F0EA8"/>
    <w:rsid w:val="009F25AD"/>
    <w:rsid w:val="00A219D5"/>
    <w:rsid w:val="00A35889"/>
    <w:rsid w:val="00A42B5F"/>
    <w:rsid w:val="00A50FB1"/>
    <w:rsid w:val="00A56905"/>
    <w:rsid w:val="00A616B9"/>
    <w:rsid w:val="00A61EC6"/>
    <w:rsid w:val="00A74E7B"/>
    <w:rsid w:val="00A84887"/>
    <w:rsid w:val="00A87C50"/>
    <w:rsid w:val="00A969CA"/>
    <w:rsid w:val="00AA6710"/>
    <w:rsid w:val="00AB1AF5"/>
    <w:rsid w:val="00AB54E0"/>
    <w:rsid w:val="00AC0E69"/>
    <w:rsid w:val="00AC1F92"/>
    <w:rsid w:val="00AC7997"/>
    <w:rsid w:val="00AD066D"/>
    <w:rsid w:val="00AE77CB"/>
    <w:rsid w:val="00AF025E"/>
    <w:rsid w:val="00AF55BA"/>
    <w:rsid w:val="00B0156E"/>
    <w:rsid w:val="00B13E48"/>
    <w:rsid w:val="00B21FC1"/>
    <w:rsid w:val="00B23FE2"/>
    <w:rsid w:val="00B243A0"/>
    <w:rsid w:val="00B2677D"/>
    <w:rsid w:val="00B34985"/>
    <w:rsid w:val="00B41F1B"/>
    <w:rsid w:val="00B475AF"/>
    <w:rsid w:val="00B54EE6"/>
    <w:rsid w:val="00B60971"/>
    <w:rsid w:val="00B62E5F"/>
    <w:rsid w:val="00B64E0F"/>
    <w:rsid w:val="00B83487"/>
    <w:rsid w:val="00B86060"/>
    <w:rsid w:val="00BA2F63"/>
    <w:rsid w:val="00BB42D2"/>
    <w:rsid w:val="00BB73E6"/>
    <w:rsid w:val="00BC39AE"/>
    <w:rsid w:val="00C0388E"/>
    <w:rsid w:val="00C0588C"/>
    <w:rsid w:val="00C05BCA"/>
    <w:rsid w:val="00C06ABC"/>
    <w:rsid w:val="00C06D38"/>
    <w:rsid w:val="00C130F0"/>
    <w:rsid w:val="00C175AB"/>
    <w:rsid w:val="00C243CD"/>
    <w:rsid w:val="00C3261A"/>
    <w:rsid w:val="00C33FDC"/>
    <w:rsid w:val="00C4104C"/>
    <w:rsid w:val="00C6200E"/>
    <w:rsid w:val="00C624D3"/>
    <w:rsid w:val="00C81331"/>
    <w:rsid w:val="00C858E2"/>
    <w:rsid w:val="00C87577"/>
    <w:rsid w:val="00C92CDC"/>
    <w:rsid w:val="00C94771"/>
    <w:rsid w:val="00CA521D"/>
    <w:rsid w:val="00CB0B2F"/>
    <w:rsid w:val="00CB123F"/>
    <w:rsid w:val="00CB47BD"/>
    <w:rsid w:val="00CB5806"/>
    <w:rsid w:val="00CB79EA"/>
    <w:rsid w:val="00CC17FB"/>
    <w:rsid w:val="00CC1ABF"/>
    <w:rsid w:val="00CD0217"/>
    <w:rsid w:val="00CE24C2"/>
    <w:rsid w:val="00CE2F56"/>
    <w:rsid w:val="00CF1DA0"/>
    <w:rsid w:val="00CF7027"/>
    <w:rsid w:val="00D04EB7"/>
    <w:rsid w:val="00D05E5B"/>
    <w:rsid w:val="00D15DA9"/>
    <w:rsid w:val="00D23496"/>
    <w:rsid w:val="00D315B0"/>
    <w:rsid w:val="00D4272C"/>
    <w:rsid w:val="00D46481"/>
    <w:rsid w:val="00D75FB3"/>
    <w:rsid w:val="00DA56A9"/>
    <w:rsid w:val="00DA64FE"/>
    <w:rsid w:val="00DA7E5D"/>
    <w:rsid w:val="00DC168E"/>
    <w:rsid w:val="00DC4F0B"/>
    <w:rsid w:val="00DD367C"/>
    <w:rsid w:val="00DE5AD4"/>
    <w:rsid w:val="00DE783E"/>
    <w:rsid w:val="00DF3147"/>
    <w:rsid w:val="00DF4047"/>
    <w:rsid w:val="00E071AA"/>
    <w:rsid w:val="00E13734"/>
    <w:rsid w:val="00E23142"/>
    <w:rsid w:val="00E63DA7"/>
    <w:rsid w:val="00E662D7"/>
    <w:rsid w:val="00E670CB"/>
    <w:rsid w:val="00E76795"/>
    <w:rsid w:val="00EA2BCB"/>
    <w:rsid w:val="00EB1878"/>
    <w:rsid w:val="00EC3AE6"/>
    <w:rsid w:val="00EE2082"/>
    <w:rsid w:val="00EE3F62"/>
    <w:rsid w:val="00EE7019"/>
    <w:rsid w:val="00F21934"/>
    <w:rsid w:val="00F244D7"/>
    <w:rsid w:val="00F25F6F"/>
    <w:rsid w:val="00F36224"/>
    <w:rsid w:val="00F371A2"/>
    <w:rsid w:val="00F64060"/>
    <w:rsid w:val="00F6666B"/>
    <w:rsid w:val="00F73BF9"/>
    <w:rsid w:val="00F76903"/>
    <w:rsid w:val="00FC11B4"/>
    <w:rsid w:val="00FD0172"/>
    <w:rsid w:val="00FE127E"/>
    <w:rsid w:val="00FE38A3"/>
    <w:rsid w:val="21AF7E33"/>
    <w:rsid w:val="25A409FD"/>
    <w:rsid w:val="457DA368"/>
    <w:rsid w:val="6170DF74"/>
    <w:rsid w:val="69CB518B"/>
    <w:rsid w:val="79A371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E8757D"/>
  <w15:chartTrackingRefBased/>
  <w15:docId w15:val="{2E7C6A1F-5CDD-4BCC-AEC8-531F0B7F09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E1CBB"/>
    <w:pPr>
      <w:spacing w:after="0" w:line="240" w:lineRule="auto"/>
    </w:pPr>
    <w:rPr>
      <w:rFonts w:ascii="Arial" w:hAnsi="Arial" w:eastAsia="Times New Roman" w:cs="Times New Roman"/>
      <w:sz w:val="24"/>
      <w:szCs w:val="24"/>
      <w:lang w:eastAsia="en-GB"/>
    </w:rPr>
  </w:style>
  <w:style w:type="paragraph" w:styleId="Heading1">
    <w:name w:val="heading 1"/>
    <w:basedOn w:val="Normal"/>
    <w:next w:val="Normal"/>
    <w:link w:val="Heading1Char"/>
    <w:uiPriority w:val="9"/>
    <w:qFormat/>
    <w:rsid w:val="00CC17FB"/>
    <w:pPr>
      <w:keepNext/>
      <w:keepLines/>
      <w:spacing w:before="24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rsid w:val="002E4B05"/>
    <w:pPr>
      <w:jc w:val="both"/>
    </w:pPr>
    <w:rPr>
      <w:lang w:eastAsia="en-US"/>
    </w:rPr>
  </w:style>
  <w:style w:type="character" w:styleId="BodyTextChar" w:customStyle="1">
    <w:name w:val="Body Text Char"/>
    <w:basedOn w:val="DefaultParagraphFont"/>
    <w:link w:val="BodyText"/>
    <w:rsid w:val="002E4B05"/>
    <w:rPr>
      <w:rFonts w:ascii="Arial" w:hAnsi="Arial" w:eastAsia="Times New Roman" w:cs="Times New Roman"/>
      <w:sz w:val="24"/>
      <w:szCs w:val="24"/>
    </w:rPr>
  </w:style>
  <w:style w:type="paragraph" w:styleId="ListParagraph">
    <w:name w:val="List Paragraph"/>
    <w:basedOn w:val="Normal"/>
    <w:uiPriority w:val="34"/>
    <w:qFormat/>
    <w:rsid w:val="002E4B05"/>
    <w:pPr>
      <w:ind w:left="720"/>
      <w:contextualSpacing/>
    </w:pPr>
    <w:rPr>
      <w:rFonts w:cs="Arial"/>
      <w:lang w:eastAsia="en-US"/>
    </w:rPr>
  </w:style>
  <w:style w:type="table" w:styleId="TableGrid">
    <w:name w:val="Table Grid"/>
    <w:basedOn w:val="TableNormal"/>
    <w:uiPriority w:val="39"/>
    <w:rsid w:val="00D4272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D315B0"/>
    <w:rPr>
      <w:color w:val="0563C1" w:themeColor="hyperlink"/>
      <w:u w:val="single"/>
    </w:rPr>
  </w:style>
  <w:style w:type="character" w:styleId="UnresolvedMention1" w:customStyle="1">
    <w:name w:val="Unresolved Mention1"/>
    <w:basedOn w:val="DefaultParagraphFont"/>
    <w:uiPriority w:val="99"/>
    <w:semiHidden/>
    <w:unhideWhenUsed/>
    <w:rsid w:val="00D315B0"/>
    <w:rPr>
      <w:color w:val="605E5C"/>
      <w:shd w:val="clear" w:color="auto" w:fill="E1DFDD"/>
    </w:rPr>
  </w:style>
  <w:style w:type="paragraph" w:styleId="BodyTextIndent">
    <w:name w:val="Body Text Indent"/>
    <w:basedOn w:val="Normal"/>
    <w:link w:val="BodyTextIndentChar"/>
    <w:uiPriority w:val="99"/>
    <w:semiHidden/>
    <w:unhideWhenUsed/>
    <w:rsid w:val="00F76903"/>
    <w:pPr>
      <w:spacing w:after="120"/>
      <w:ind w:left="283"/>
    </w:pPr>
    <w:rPr>
      <w:rFonts w:cs="Arial"/>
      <w:lang w:eastAsia="en-US"/>
    </w:rPr>
  </w:style>
  <w:style w:type="character" w:styleId="BodyTextIndentChar" w:customStyle="1">
    <w:name w:val="Body Text Indent Char"/>
    <w:basedOn w:val="DefaultParagraphFont"/>
    <w:link w:val="BodyTextIndent"/>
    <w:uiPriority w:val="99"/>
    <w:semiHidden/>
    <w:rsid w:val="00F76903"/>
    <w:rPr>
      <w:rFonts w:ascii="Arial" w:hAnsi="Arial" w:eastAsia="Times New Roman" w:cs="Arial"/>
      <w:sz w:val="24"/>
      <w:szCs w:val="24"/>
    </w:rPr>
  </w:style>
  <w:style w:type="character" w:styleId="CommentReference">
    <w:name w:val="Comment Reference"/>
    <w:basedOn w:val="DefaultParagraphFont"/>
    <w:uiPriority w:val="99"/>
    <w:semiHidden/>
    <w:unhideWhenUsed/>
    <w:rsid w:val="0068798C"/>
    <w:rPr>
      <w:sz w:val="16"/>
      <w:szCs w:val="16"/>
    </w:rPr>
  </w:style>
  <w:style w:type="paragraph" w:styleId="CommentText">
    <w:name w:val="Comment Text"/>
    <w:basedOn w:val="Normal"/>
    <w:link w:val="CommentTextChar"/>
    <w:uiPriority w:val="99"/>
    <w:semiHidden/>
    <w:unhideWhenUsed/>
    <w:rsid w:val="0068798C"/>
    <w:rPr>
      <w:rFonts w:cs="Arial"/>
      <w:sz w:val="20"/>
      <w:szCs w:val="20"/>
      <w:lang w:eastAsia="en-US"/>
    </w:rPr>
  </w:style>
  <w:style w:type="character" w:styleId="CommentTextChar" w:customStyle="1">
    <w:name w:val="Comment Text Char"/>
    <w:basedOn w:val="DefaultParagraphFont"/>
    <w:link w:val="CommentText"/>
    <w:uiPriority w:val="99"/>
    <w:semiHidden/>
    <w:rsid w:val="0068798C"/>
    <w:rPr>
      <w:rFonts w:ascii="Arial" w:hAnsi="Arial" w:eastAsia="Times New Roman" w:cs="Arial"/>
      <w:sz w:val="20"/>
      <w:szCs w:val="20"/>
    </w:rPr>
  </w:style>
  <w:style w:type="paragraph" w:styleId="CommentSubject">
    <w:name w:val="Comment Subject"/>
    <w:basedOn w:val="CommentText"/>
    <w:next w:val="CommentText"/>
    <w:link w:val="CommentSubjectChar"/>
    <w:uiPriority w:val="99"/>
    <w:semiHidden/>
    <w:unhideWhenUsed/>
    <w:rsid w:val="0068798C"/>
    <w:rPr>
      <w:b/>
      <w:bCs/>
    </w:rPr>
  </w:style>
  <w:style w:type="character" w:styleId="CommentSubjectChar" w:customStyle="1">
    <w:name w:val="Comment Subject Char"/>
    <w:basedOn w:val="CommentTextChar"/>
    <w:link w:val="CommentSubject"/>
    <w:uiPriority w:val="99"/>
    <w:semiHidden/>
    <w:rsid w:val="0068798C"/>
    <w:rPr>
      <w:rFonts w:ascii="Arial" w:hAnsi="Arial" w:eastAsia="Times New Roman" w:cs="Arial"/>
      <w:b/>
      <w:bCs/>
      <w:sz w:val="20"/>
      <w:szCs w:val="20"/>
    </w:rPr>
  </w:style>
  <w:style w:type="paragraph" w:styleId="BalloonText">
    <w:name w:val="Balloon Text"/>
    <w:basedOn w:val="Normal"/>
    <w:link w:val="BalloonTextChar"/>
    <w:uiPriority w:val="99"/>
    <w:semiHidden/>
    <w:unhideWhenUsed/>
    <w:rsid w:val="0068798C"/>
    <w:rPr>
      <w:rFonts w:ascii="Segoe UI" w:hAnsi="Segoe UI" w:cs="Segoe UI"/>
      <w:sz w:val="18"/>
      <w:szCs w:val="18"/>
      <w:lang w:eastAsia="en-US"/>
    </w:rPr>
  </w:style>
  <w:style w:type="character" w:styleId="BalloonTextChar" w:customStyle="1">
    <w:name w:val="Balloon Text Char"/>
    <w:basedOn w:val="DefaultParagraphFont"/>
    <w:link w:val="BalloonText"/>
    <w:uiPriority w:val="99"/>
    <w:semiHidden/>
    <w:rsid w:val="0068798C"/>
    <w:rPr>
      <w:rFonts w:ascii="Segoe UI" w:hAnsi="Segoe UI" w:eastAsia="Times New Roman" w:cs="Segoe UI"/>
      <w:sz w:val="18"/>
      <w:szCs w:val="18"/>
    </w:rPr>
  </w:style>
  <w:style w:type="paragraph" w:styleId="Header">
    <w:name w:val="header"/>
    <w:basedOn w:val="Normal"/>
    <w:link w:val="HeaderChar"/>
    <w:uiPriority w:val="99"/>
    <w:unhideWhenUsed/>
    <w:rsid w:val="0009365A"/>
    <w:pPr>
      <w:tabs>
        <w:tab w:val="center" w:pos="4513"/>
        <w:tab w:val="right" w:pos="9026"/>
      </w:tabs>
    </w:pPr>
    <w:rPr>
      <w:rFonts w:cs="Arial"/>
      <w:lang w:eastAsia="en-US"/>
    </w:rPr>
  </w:style>
  <w:style w:type="character" w:styleId="HeaderChar" w:customStyle="1">
    <w:name w:val="Header Char"/>
    <w:basedOn w:val="DefaultParagraphFont"/>
    <w:link w:val="Header"/>
    <w:uiPriority w:val="99"/>
    <w:rsid w:val="0009365A"/>
    <w:rPr>
      <w:rFonts w:ascii="Arial" w:hAnsi="Arial" w:eastAsia="Times New Roman" w:cs="Arial"/>
      <w:sz w:val="24"/>
      <w:szCs w:val="24"/>
    </w:rPr>
  </w:style>
  <w:style w:type="paragraph" w:styleId="Footer">
    <w:name w:val="footer"/>
    <w:basedOn w:val="Normal"/>
    <w:link w:val="FooterChar"/>
    <w:uiPriority w:val="99"/>
    <w:unhideWhenUsed/>
    <w:rsid w:val="0009365A"/>
    <w:pPr>
      <w:tabs>
        <w:tab w:val="center" w:pos="4513"/>
        <w:tab w:val="right" w:pos="9026"/>
      </w:tabs>
    </w:pPr>
    <w:rPr>
      <w:rFonts w:cs="Arial"/>
      <w:lang w:eastAsia="en-US"/>
    </w:rPr>
  </w:style>
  <w:style w:type="character" w:styleId="FooterChar" w:customStyle="1">
    <w:name w:val="Footer Char"/>
    <w:basedOn w:val="DefaultParagraphFont"/>
    <w:link w:val="Footer"/>
    <w:uiPriority w:val="99"/>
    <w:rsid w:val="0009365A"/>
    <w:rPr>
      <w:rFonts w:ascii="Arial" w:hAnsi="Arial" w:eastAsia="Times New Roman" w:cs="Arial"/>
      <w:sz w:val="24"/>
      <w:szCs w:val="24"/>
    </w:rPr>
  </w:style>
  <w:style w:type="character" w:styleId="PageNumber">
    <w:name w:val="page number"/>
    <w:basedOn w:val="DefaultParagraphFont"/>
    <w:rsid w:val="0009365A"/>
  </w:style>
  <w:style w:type="paragraph" w:styleId="Revision">
    <w:name w:val="Revision"/>
    <w:hidden/>
    <w:uiPriority w:val="99"/>
    <w:semiHidden/>
    <w:rsid w:val="008508A1"/>
    <w:pPr>
      <w:spacing w:after="0" w:line="240" w:lineRule="auto"/>
    </w:pPr>
    <w:rPr>
      <w:rFonts w:ascii="Arial" w:hAnsi="Arial" w:eastAsia="Times New Roman" w:cs="Arial"/>
      <w:sz w:val="24"/>
      <w:szCs w:val="24"/>
    </w:rPr>
  </w:style>
  <w:style w:type="character" w:styleId="UnresolvedMention2" w:customStyle="1">
    <w:name w:val="Unresolved Mention2"/>
    <w:basedOn w:val="DefaultParagraphFont"/>
    <w:uiPriority w:val="99"/>
    <w:semiHidden/>
    <w:unhideWhenUsed/>
    <w:rsid w:val="008657E8"/>
    <w:rPr>
      <w:color w:val="605E5C"/>
      <w:shd w:val="clear" w:color="auto" w:fill="E1DFDD"/>
    </w:rPr>
  </w:style>
  <w:style w:type="character" w:styleId="FollowedHyperlink">
    <w:name w:val="FollowedHyperlink"/>
    <w:basedOn w:val="DefaultParagraphFont"/>
    <w:uiPriority w:val="99"/>
    <w:semiHidden/>
    <w:unhideWhenUsed/>
    <w:rsid w:val="008657E8"/>
    <w:rPr>
      <w:color w:val="954F72" w:themeColor="followedHyperlink"/>
      <w:u w:val="single"/>
    </w:rPr>
  </w:style>
  <w:style w:type="character" w:styleId="Heading1Char" w:customStyle="1">
    <w:name w:val="Heading 1 Char"/>
    <w:basedOn w:val="DefaultParagraphFont"/>
    <w:link w:val="Heading1"/>
    <w:uiPriority w:val="9"/>
    <w:rsid w:val="00CC17FB"/>
    <w:rPr>
      <w:rFonts w:asciiTheme="majorHAnsi" w:hAnsiTheme="majorHAnsi" w:eastAsiaTheme="majorEastAsia"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630D97"/>
    <w:pPr>
      <w:spacing w:line="259" w:lineRule="auto"/>
      <w:outlineLvl w:val="9"/>
    </w:pPr>
    <w:rPr>
      <w:lang w:val="en-US" w:eastAsia="en-US"/>
    </w:rPr>
  </w:style>
  <w:style w:type="paragraph" w:styleId="TOC1">
    <w:name w:val="toc 1"/>
    <w:basedOn w:val="Normal"/>
    <w:next w:val="Normal"/>
    <w:autoRedefine/>
    <w:uiPriority w:val="39"/>
    <w:unhideWhenUsed/>
    <w:rsid w:val="00630D97"/>
    <w:pPr>
      <w:spacing w:after="100"/>
    </w:pPr>
  </w:style>
  <w:style w:type="paragraph" w:styleId="Default" w:customStyle="1">
    <w:name w:val="Default"/>
    <w:rsid w:val="001F1CDD"/>
    <w:pPr>
      <w:autoSpaceDE w:val="0"/>
      <w:autoSpaceDN w:val="0"/>
      <w:adjustRightInd w:val="0"/>
      <w:spacing w:after="0" w:line="240" w:lineRule="auto"/>
    </w:pPr>
    <w:rPr>
      <w:rFonts w:ascii="Frutiger LT Std" w:hAnsi="Frutiger LT Std" w:cs="Frutiger LT Std"/>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846767">
      <w:bodyDiv w:val="1"/>
      <w:marLeft w:val="0"/>
      <w:marRight w:val="0"/>
      <w:marTop w:val="0"/>
      <w:marBottom w:val="0"/>
      <w:divBdr>
        <w:top w:val="none" w:sz="0" w:space="0" w:color="auto"/>
        <w:left w:val="none" w:sz="0" w:space="0" w:color="auto"/>
        <w:bottom w:val="none" w:sz="0" w:space="0" w:color="auto"/>
        <w:right w:val="none" w:sz="0" w:space="0" w:color="auto"/>
      </w:divBdr>
    </w:div>
    <w:div w:id="1795976693">
      <w:bodyDiv w:val="1"/>
      <w:marLeft w:val="0"/>
      <w:marRight w:val="0"/>
      <w:marTop w:val="0"/>
      <w:marBottom w:val="0"/>
      <w:divBdr>
        <w:top w:val="none" w:sz="0" w:space="0" w:color="auto"/>
        <w:left w:val="none" w:sz="0" w:space="0" w:color="auto"/>
        <w:bottom w:val="none" w:sz="0" w:space="0" w:color="auto"/>
        <w:right w:val="none" w:sz="0" w:space="0" w:color="auto"/>
      </w:divBdr>
    </w:div>
    <w:div w:id="1920167787">
      <w:bodyDiv w:val="1"/>
      <w:marLeft w:val="0"/>
      <w:marRight w:val="0"/>
      <w:marTop w:val="0"/>
      <w:marBottom w:val="0"/>
      <w:divBdr>
        <w:top w:val="none" w:sz="0" w:space="0" w:color="auto"/>
        <w:left w:val="none" w:sz="0" w:space="0" w:color="auto"/>
        <w:bottom w:val="none" w:sz="0" w:space="0" w:color="auto"/>
        <w:right w:val="none" w:sz="0" w:space="0" w:color="auto"/>
      </w:divBdr>
      <w:divsChild>
        <w:div w:id="894656540">
          <w:marLeft w:val="0"/>
          <w:marRight w:val="0"/>
          <w:marTop w:val="0"/>
          <w:marBottom w:val="0"/>
          <w:divBdr>
            <w:top w:val="none" w:sz="0" w:space="0" w:color="auto"/>
            <w:left w:val="none" w:sz="0" w:space="0" w:color="auto"/>
            <w:bottom w:val="none" w:sz="0" w:space="0" w:color="auto"/>
            <w:right w:val="none" w:sz="0" w:space="0" w:color="auto"/>
          </w:divBdr>
        </w:div>
        <w:div w:id="629288726">
          <w:marLeft w:val="0"/>
          <w:marRight w:val="0"/>
          <w:marTop w:val="0"/>
          <w:marBottom w:val="0"/>
          <w:divBdr>
            <w:top w:val="none" w:sz="0" w:space="0" w:color="auto"/>
            <w:left w:val="none" w:sz="0" w:space="0" w:color="auto"/>
            <w:bottom w:val="none" w:sz="0" w:space="0" w:color="auto"/>
            <w:right w:val="none" w:sz="0" w:space="0" w:color="auto"/>
          </w:divBdr>
        </w:div>
        <w:div w:id="2071687061">
          <w:marLeft w:val="0"/>
          <w:marRight w:val="0"/>
          <w:marTop w:val="0"/>
          <w:marBottom w:val="0"/>
          <w:divBdr>
            <w:top w:val="none" w:sz="0" w:space="0" w:color="auto"/>
            <w:left w:val="none" w:sz="0" w:space="0" w:color="auto"/>
            <w:bottom w:val="none" w:sz="0" w:space="0" w:color="auto"/>
            <w:right w:val="none" w:sz="0" w:space="0" w:color="auto"/>
          </w:divBdr>
        </w:div>
        <w:div w:id="1177188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hyperlink" Target="https://gov.wales/sites/default/files/publications/2019-11/rights-respect-equality-guidance-for-parents-and-carers.pdf" TargetMode="External"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gov.wales/sites/default/files/publications/2019-11/rights-respect-equality-guide-for-young-people.pdf" TargetMode="External"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gov.wales/sites/default/files/publications/2019-11/rights-respect-equality-guide-for-children.pdf" TargetMode="External" Id="rId11" /><Relationship Type="http://schemas.openxmlformats.org/officeDocument/2006/relationships/webSettings" Target="webSettings.xml" Id="rId5" /><Relationship Type="http://schemas.openxmlformats.org/officeDocument/2006/relationships/header" Target="header2.xml" Id="rId15" /><Relationship Type="http://schemas.microsoft.com/office/2007/relationships/hdphoto" Target="media/hdphoto1.wdp"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eader" Target="header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CD9665-1E6F-45CD-A96B-B3069116818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Caroline Rees</dc:creator>
  <keywords/>
  <dc:description/>
  <lastModifiedBy>R HARDY (St Illtyd Primary School)</lastModifiedBy>
  <revision>3</revision>
  <lastPrinted>2020-11-26T13:41:00.0000000Z</lastPrinted>
  <dcterms:created xsi:type="dcterms:W3CDTF">2026-09-21T13:22:00.0000000Z</dcterms:created>
  <dcterms:modified xsi:type="dcterms:W3CDTF">2026-10-06T12:54:02.3280763Z</dcterms:modified>
</coreProperties>
</file>